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65456E49" w:rsidR="00D43B60" w:rsidRPr="0090600C" w:rsidRDefault="00EB3B42" w:rsidP="0085369A">
      <w:pPr>
        <w:pStyle w:val="PIDachzeile"/>
        <w:tabs>
          <w:tab w:val="left" w:pos="1309"/>
        </w:tabs>
        <w:suppressAutoHyphens/>
        <w:ind w:right="3490"/>
        <w:rPr>
          <w:iCs w:val="0"/>
          <w:szCs w:val="22"/>
          <w:lang w:val="en-GB"/>
        </w:rPr>
      </w:pPr>
      <w:r w:rsidRPr="0090600C">
        <w:rPr>
          <w:noProof/>
          <w:szCs w:val="22"/>
          <w:lang w:val="en-GB"/>
        </w:rPr>
        <mc:AlternateContent>
          <mc:Choice Requires="wps">
            <w:drawing>
              <wp:anchor distT="0" distB="0" distL="114300" distR="114300" simplePos="0" relativeHeight="251660288" behindDoc="0" locked="0" layoutInCell="1" allowOverlap="1" wp14:anchorId="380CA3D0" wp14:editId="0214B7F4">
                <wp:simplePos x="0" y="0"/>
                <wp:positionH relativeFrom="margin">
                  <wp:posOffset>-65837</wp:posOffset>
                </wp:positionH>
                <wp:positionV relativeFrom="paragraph">
                  <wp:posOffset>-841883</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50349" w14:textId="27A6B7D1" w:rsidR="00EB3B42" w:rsidRPr="00EF0BD9" w:rsidRDefault="00EB3B42" w:rsidP="00EB3B42">
                            <w:pPr>
                              <w:pStyle w:val="PIAnkndigung"/>
                              <w:rPr>
                                <w:lang w:val="en-GB"/>
                              </w:rPr>
                            </w:pPr>
                            <w:r w:rsidRPr="00EF0BD9">
                              <w:rPr>
                                <w:lang w:val="en-GB"/>
                              </w:rPr>
                              <w:t xml:space="preserve">Eplan </w:t>
                            </w:r>
                            <w:r w:rsidR="00EF0BD9">
                              <w:rPr>
                                <w:lang w:val="en-GB"/>
                              </w:rPr>
                              <w:t>at the</w:t>
                            </w:r>
                            <w:r w:rsidRPr="00EF0BD9">
                              <w:rPr>
                                <w:lang w:val="en-GB"/>
                              </w:rPr>
                              <w:t xml:space="preserve"> SPS:</w:t>
                            </w:r>
                          </w:p>
                          <w:p w14:paraId="67ABDB10" w14:textId="68209883" w:rsidR="00EB3B42" w:rsidRPr="00EF0BD9" w:rsidRDefault="00EB3B42" w:rsidP="00EB3B42">
                            <w:pPr>
                              <w:pStyle w:val="PIAnkndigung"/>
                              <w:rPr>
                                <w:lang w:val="en-GB"/>
                              </w:rPr>
                            </w:pPr>
                            <w:r w:rsidRPr="00EF0BD9">
                              <w:rPr>
                                <w:lang w:val="en-GB"/>
                              </w:rPr>
                              <w:t>Hall 3C, Stand 301</w:t>
                            </w:r>
                          </w:p>
                          <w:p w14:paraId="46FFE2F5" w14:textId="6A064CDD" w:rsidR="00EB3B42" w:rsidRPr="00EF0BD9" w:rsidRDefault="00EB3B42" w:rsidP="00EB3B42">
                            <w:pPr>
                              <w:pStyle w:val="PIAnkndigung"/>
                              <w:rPr>
                                <w:lang w:val="en-GB"/>
                              </w:rPr>
                            </w:pPr>
                            <w:r w:rsidRPr="00EF0BD9">
                              <w:rPr>
                                <w:lang w:val="en-GB"/>
                              </w:rPr>
                              <w:t>14</w:t>
                            </w:r>
                            <w:r w:rsidR="00EF0BD9">
                              <w:rPr>
                                <w:lang w:val="en-GB"/>
                              </w:rPr>
                              <w:t xml:space="preserve"> to</w:t>
                            </w:r>
                            <w:r w:rsidRPr="00EF0BD9">
                              <w:rPr>
                                <w:lang w:val="en-GB"/>
                              </w:rPr>
                              <w:t xml:space="preserve"> 16 November 2023 in N</w:t>
                            </w:r>
                            <w:r w:rsidR="00EF0BD9">
                              <w:rPr>
                                <w:lang w:val="en-GB"/>
                              </w:rPr>
                              <w:t>urem</w:t>
                            </w:r>
                            <w:r w:rsidRPr="00EF0BD9">
                              <w:rPr>
                                <w:lang w:val="en-GB"/>
                              </w:rPr>
                              <w:t>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CA3D0" id="_x0000_t202" coordsize="21600,21600" o:spt="202" path="m,l,21600r21600,l21600,xe">
                <v:stroke joinstyle="miter"/>
                <v:path gradientshapeok="t" o:connecttype="rect"/>
              </v:shapetype>
              <v:shape id="Textfeld 7" o:spid="_x0000_s1026" type="#_x0000_t202" style="position:absolute;margin-left:-5.2pt;margin-top:-66.3pt;width:249.4pt;height:4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" stroked="f">
                <v:textbox>
                  <w:txbxContent>
                    <w:p w14:paraId="58950349" w14:textId="27A6B7D1" w:rsidR="00EB3B42" w:rsidRPr="00EF0BD9" w:rsidRDefault="00EB3B42" w:rsidP="00EB3B42">
                      <w:pPr>
                        <w:pStyle w:val="PIAnkndigung"/>
                        <w:rPr>
                          <w:lang w:val="en-GB"/>
                        </w:rPr>
                      </w:pPr>
                      <w:r w:rsidRPr="00EF0BD9">
                        <w:rPr>
                          <w:lang w:val="en-GB"/>
                        </w:rPr>
                        <w:t xml:space="preserve">Eplan </w:t>
                      </w:r>
                      <w:r w:rsidR="00EF0BD9">
                        <w:rPr>
                          <w:lang w:val="en-GB"/>
                        </w:rPr>
                        <w:t>at the</w:t>
                      </w:r>
                      <w:r w:rsidRPr="00EF0BD9">
                        <w:rPr>
                          <w:lang w:val="en-GB"/>
                        </w:rPr>
                        <w:t xml:space="preserve"> SPS:</w:t>
                      </w:r>
                    </w:p>
                    <w:p w14:paraId="67ABDB10" w14:textId="68209883" w:rsidR="00EB3B42" w:rsidRPr="00EF0BD9" w:rsidRDefault="00EB3B42" w:rsidP="00EB3B42">
                      <w:pPr>
                        <w:pStyle w:val="PIAnkndigung"/>
                        <w:rPr>
                          <w:lang w:val="en-GB"/>
                        </w:rPr>
                      </w:pPr>
                      <w:r w:rsidRPr="00EF0BD9">
                        <w:rPr>
                          <w:lang w:val="en-GB"/>
                        </w:rPr>
                        <w:t>Hall 3C, Stand 301</w:t>
                      </w:r>
                    </w:p>
                    <w:p w14:paraId="46FFE2F5" w14:textId="6A064CDD" w:rsidR="00EB3B42" w:rsidRPr="00EF0BD9" w:rsidRDefault="00EB3B42" w:rsidP="00EB3B42">
                      <w:pPr>
                        <w:pStyle w:val="PIAnkndigung"/>
                        <w:rPr>
                          <w:lang w:val="en-GB"/>
                        </w:rPr>
                      </w:pPr>
                      <w:r w:rsidRPr="00EF0BD9">
                        <w:rPr>
                          <w:lang w:val="en-GB"/>
                        </w:rPr>
                        <w:t>14</w:t>
                      </w:r>
                      <w:r w:rsidR="00EF0BD9">
                        <w:rPr>
                          <w:lang w:val="en-GB"/>
                        </w:rPr>
                        <w:t xml:space="preserve"> to</w:t>
                      </w:r>
                      <w:r w:rsidRPr="00EF0BD9">
                        <w:rPr>
                          <w:lang w:val="en-GB"/>
                        </w:rPr>
                        <w:t xml:space="preserve"> 16 November 2023 in N</w:t>
                      </w:r>
                      <w:r w:rsidR="00EF0BD9">
                        <w:rPr>
                          <w:lang w:val="en-GB"/>
                        </w:rPr>
                        <w:t>urem</w:t>
                      </w:r>
                      <w:r w:rsidRPr="00EF0BD9">
                        <w:rPr>
                          <w:lang w:val="en-GB"/>
                        </w:rPr>
                        <w:t>berg</w:t>
                      </w:r>
                    </w:p>
                  </w:txbxContent>
                </v:textbox>
                <w10:wrap anchorx="margin"/>
              </v:shape>
            </w:pict>
          </mc:Fallback>
        </mc:AlternateContent>
      </w:r>
      <w:r w:rsidR="00A372FF" w:rsidRPr="0090600C">
        <w:rPr>
          <w:b/>
          <w:bCs/>
          <w:noProof/>
          <w:szCs w:val="22"/>
          <w:u w:val="none"/>
          <w:lang w:val="en-GB"/>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EF0BD9"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EF0BD9" w:rsidRDefault="00816731">
                                  <w:pPr>
                                    <w:pStyle w:val="PIKontakt"/>
                                    <w:tabs>
                                      <w:tab w:val="left" w:pos="3600"/>
                                    </w:tabs>
                                    <w:rPr>
                                      <w:lang w:val="en-GB"/>
                                    </w:rPr>
                                  </w:pPr>
                                </w:p>
                              </w:tc>
                            </w:tr>
                            <w:tr w:rsidR="00816731" w:rsidRPr="00EF0BD9" w14:paraId="11173980" w14:textId="77777777">
                              <w:tc>
                                <w:tcPr>
                                  <w:tcW w:w="3864" w:type="dxa"/>
                                  <w:tcBorders>
                                    <w:right w:val="single" w:sz="6" w:space="0" w:color="auto"/>
                                  </w:tcBorders>
                                  <w:tcMar>
                                    <w:right w:w="170" w:type="dxa"/>
                                  </w:tcMar>
                                </w:tcPr>
                                <w:p w14:paraId="13DAA9C2" w14:textId="55523B7D" w:rsidR="00816731" w:rsidRPr="00EF0BD9" w:rsidRDefault="00EF0BD9">
                                  <w:pPr>
                                    <w:pStyle w:val="PIKontakt"/>
                                    <w:rPr>
                                      <w:b/>
                                      <w:lang w:val="en-GB"/>
                                    </w:rPr>
                                  </w:pPr>
                                  <w:r>
                                    <w:rPr>
                                      <w:b/>
                                      <w:lang w:val="en-GB"/>
                                    </w:rPr>
                                    <w:t>Public Relations</w:t>
                                  </w:r>
                                </w:p>
                                <w:p w14:paraId="46AF4447" w14:textId="697DF5CF" w:rsidR="00816731" w:rsidRPr="00EF0BD9" w:rsidRDefault="00816731" w:rsidP="00374B1B">
                                  <w:pPr>
                                    <w:pStyle w:val="PIKontakt"/>
                                    <w:rPr>
                                      <w:lang w:val="en-GB"/>
                                    </w:rPr>
                                  </w:pPr>
                                  <w:r w:rsidRPr="00EF0BD9">
                                    <w:rPr>
                                      <w:lang w:val="en-GB"/>
                                    </w:rPr>
                                    <w:t>Birgit Hagelschuer</w:t>
                                  </w:r>
                                  <w:r w:rsidRPr="00EF0BD9">
                                    <w:rPr>
                                      <w:lang w:val="en-GB"/>
                                    </w:rPr>
                                    <w:br/>
                                    <w:t xml:space="preserve">Phone +49 </w:t>
                                  </w:r>
                                  <w:r w:rsidRPr="00EF0BD9">
                                    <w:rPr>
                                      <w:bCs/>
                                      <w:color w:val="000000"/>
                                      <w:szCs w:val="18"/>
                                      <w:lang w:val="en-GB"/>
                                    </w:rPr>
                                    <w:t>2173 3964-180</w:t>
                                  </w:r>
                                  <w:r w:rsidRPr="00EF0BD9">
                                    <w:rPr>
                                      <w:lang w:val="en-GB"/>
                                    </w:rPr>
                                    <w:br/>
                                    <w:t xml:space="preserve">Fax +49 </w:t>
                                  </w:r>
                                  <w:r w:rsidRPr="00EF0BD9">
                                    <w:rPr>
                                      <w:bCs/>
                                      <w:color w:val="000000"/>
                                      <w:szCs w:val="18"/>
                                      <w:lang w:val="en-GB"/>
                                    </w:rPr>
                                    <w:t>2173 3964-613</w:t>
                                  </w:r>
                                  <w:r w:rsidRPr="00EF0BD9">
                                    <w:rPr>
                                      <w:lang w:val="en-GB"/>
                                    </w:rPr>
                                    <w:br/>
                                    <w:t>E-Mail: hagelschuer.b@eplan.de</w:t>
                                  </w:r>
                                </w:p>
                                <w:p w14:paraId="4CDB389A" w14:textId="4B961F4F" w:rsidR="00816731" w:rsidRPr="00EF0BD9" w:rsidRDefault="00816731" w:rsidP="00D14A2C">
                                  <w:pPr>
                                    <w:pStyle w:val="PIKontakt"/>
                                    <w:rPr>
                                      <w:lang w:val="en-GB"/>
                                    </w:rPr>
                                  </w:pPr>
                                  <w:r w:rsidRPr="00EF0BD9">
                                    <w:rPr>
                                      <w:szCs w:val="18"/>
                                      <w:lang w:val="en-GB"/>
                                    </w:rPr>
                                    <w:t>EPLAN GmbH &amp; Co. KG</w:t>
                                  </w:r>
                                  <w:r w:rsidRPr="00EF0BD9">
                                    <w:rPr>
                                      <w:szCs w:val="18"/>
                                      <w:lang w:val="en-GB"/>
                                    </w:rPr>
                                    <w:br/>
                                    <w:t>An der alten Ziegelei 2</w:t>
                                  </w:r>
                                  <w:r w:rsidRPr="00EF0BD9">
                                    <w:rPr>
                                      <w:szCs w:val="18"/>
                                      <w:lang w:val="en-GB"/>
                                    </w:rPr>
                                    <w:br/>
                                    <w:t>40789 Monheim am Rhein</w:t>
                                  </w:r>
                                  <w:r w:rsidR="00EF0BD9">
                                    <w:rPr>
                                      <w:szCs w:val="18"/>
                                      <w:lang w:val="en-GB"/>
                                    </w:rPr>
                                    <w:br/>
                                    <w:t>Germany</w:t>
                                  </w:r>
                                  <w:r w:rsidRPr="00EF0BD9">
                                    <w:rPr>
                                      <w:szCs w:val="18"/>
                                      <w:lang w:val="en-GB"/>
                                    </w:rPr>
                                    <w:br/>
                                  </w:r>
                                  <w:r w:rsidRPr="00EF0BD9">
                                    <w:rPr>
                                      <w:lang w:val="en-GB"/>
                                    </w:rPr>
                                    <w:t>www.eplan.de</w:t>
                                  </w:r>
                                </w:p>
                              </w:tc>
                            </w:tr>
                            <w:tr w:rsidR="00816731" w:rsidRPr="00EF0BD9" w14:paraId="487AE69F" w14:textId="77777777">
                              <w:trPr>
                                <w:trHeight w:val="1418"/>
                              </w:trPr>
                              <w:tc>
                                <w:tcPr>
                                  <w:tcW w:w="3864" w:type="dxa"/>
                                  <w:tcBorders>
                                    <w:right w:val="single" w:sz="6" w:space="0" w:color="auto"/>
                                  </w:tcBorders>
                                  <w:tcMar>
                                    <w:right w:w="170" w:type="dxa"/>
                                  </w:tcMar>
                                </w:tcPr>
                                <w:p w14:paraId="430596E7" w14:textId="77777777" w:rsidR="00816731" w:rsidRPr="00EF0BD9" w:rsidRDefault="00816731">
                                  <w:pPr>
                                    <w:pStyle w:val="PIKontakt"/>
                                    <w:tabs>
                                      <w:tab w:val="left" w:pos="3600"/>
                                    </w:tabs>
                                    <w:rPr>
                                      <w:lang w:val="en-GB"/>
                                    </w:rPr>
                                  </w:pPr>
                                </w:p>
                              </w:tc>
                            </w:tr>
                          </w:tbl>
                          <w:p w14:paraId="2DEE3F46" w14:textId="77777777" w:rsidR="00816731" w:rsidRPr="00EF0BD9"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EF0BD9"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EF0BD9" w:rsidRDefault="00816731">
                            <w:pPr>
                              <w:pStyle w:val="PIKontakt"/>
                              <w:tabs>
                                <w:tab w:val="left" w:pos="3600"/>
                              </w:tabs>
                              <w:rPr>
                                <w:lang w:val="en-GB"/>
                              </w:rPr>
                            </w:pPr>
                          </w:p>
                        </w:tc>
                      </w:tr>
                      <w:tr w:rsidR="00816731" w:rsidRPr="00EF0BD9" w14:paraId="11173980" w14:textId="77777777">
                        <w:tc>
                          <w:tcPr>
                            <w:tcW w:w="3864" w:type="dxa"/>
                            <w:tcBorders>
                              <w:right w:val="single" w:sz="6" w:space="0" w:color="auto"/>
                            </w:tcBorders>
                            <w:tcMar>
                              <w:right w:w="170" w:type="dxa"/>
                            </w:tcMar>
                          </w:tcPr>
                          <w:p w14:paraId="13DAA9C2" w14:textId="55523B7D" w:rsidR="00816731" w:rsidRPr="00EF0BD9" w:rsidRDefault="00EF0BD9">
                            <w:pPr>
                              <w:pStyle w:val="PIKontakt"/>
                              <w:rPr>
                                <w:b/>
                                <w:lang w:val="en-GB"/>
                              </w:rPr>
                            </w:pPr>
                            <w:r>
                              <w:rPr>
                                <w:b/>
                                <w:lang w:val="en-GB"/>
                              </w:rPr>
                              <w:t>Public Relations</w:t>
                            </w:r>
                          </w:p>
                          <w:p w14:paraId="46AF4447" w14:textId="697DF5CF" w:rsidR="00816731" w:rsidRPr="00EF0BD9" w:rsidRDefault="00816731" w:rsidP="00374B1B">
                            <w:pPr>
                              <w:pStyle w:val="PIKontakt"/>
                              <w:rPr>
                                <w:lang w:val="en-GB"/>
                              </w:rPr>
                            </w:pPr>
                            <w:r w:rsidRPr="00EF0BD9">
                              <w:rPr>
                                <w:lang w:val="en-GB"/>
                              </w:rPr>
                              <w:t>Birgit Hagelschuer</w:t>
                            </w:r>
                            <w:r w:rsidRPr="00EF0BD9">
                              <w:rPr>
                                <w:lang w:val="en-GB"/>
                              </w:rPr>
                              <w:br/>
                              <w:t xml:space="preserve">Phone +49 </w:t>
                            </w:r>
                            <w:r w:rsidRPr="00EF0BD9">
                              <w:rPr>
                                <w:bCs/>
                                <w:color w:val="000000"/>
                                <w:szCs w:val="18"/>
                                <w:lang w:val="en-GB"/>
                              </w:rPr>
                              <w:t>2173 3964-180</w:t>
                            </w:r>
                            <w:r w:rsidRPr="00EF0BD9">
                              <w:rPr>
                                <w:lang w:val="en-GB"/>
                              </w:rPr>
                              <w:br/>
                              <w:t xml:space="preserve">Fax +49 </w:t>
                            </w:r>
                            <w:r w:rsidRPr="00EF0BD9">
                              <w:rPr>
                                <w:bCs/>
                                <w:color w:val="000000"/>
                                <w:szCs w:val="18"/>
                                <w:lang w:val="en-GB"/>
                              </w:rPr>
                              <w:t>2173 3964-613</w:t>
                            </w:r>
                            <w:r w:rsidRPr="00EF0BD9">
                              <w:rPr>
                                <w:lang w:val="en-GB"/>
                              </w:rPr>
                              <w:br/>
                              <w:t>E-Mail: hagelschuer.b@eplan.de</w:t>
                            </w:r>
                          </w:p>
                          <w:p w14:paraId="4CDB389A" w14:textId="4B961F4F" w:rsidR="00816731" w:rsidRPr="00EF0BD9" w:rsidRDefault="00816731" w:rsidP="00D14A2C">
                            <w:pPr>
                              <w:pStyle w:val="PIKontakt"/>
                              <w:rPr>
                                <w:lang w:val="en-GB"/>
                              </w:rPr>
                            </w:pPr>
                            <w:r w:rsidRPr="00EF0BD9">
                              <w:rPr>
                                <w:szCs w:val="18"/>
                                <w:lang w:val="en-GB"/>
                              </w:rPr>
                              <w:t>EPLAN GmbH &amp; Co. KG</w:t>
                            </w:r>
                            <w:r w:rsidRPr="00EF0BD9">
                              <w:rPr>
                                <w:szCs w:val="18"/>
                                <w:lang w:val="en-GB"/>
                              </w:rPr>
                              <w:br/>
                              <w:t>An der alten Ziegelei 2</w:t>
                            </w:r>
                            <w:r w:rsidRPr="00EF0BD9">
                              <w:rPr>
                                <w:szCs w:val="18"/>
                                <w:lang w:val="en-GB"/>
                              </w:rPr>
                              <w:br/>
                              <w:t>40789 Monheim am Rhein</w:t>
                            </w:r>
                            <w:r w:rsidR="00EF0BD9">
                              <w:rPr>
                                <w:szCs w:val="18"/>
                                <w:lang w:val="en-GB"/>
                              </w:rPr>
                              <w:br/>
                              <w:t>Germany</w:t>
                            </w:r>
                            <w:r w:rsidRPr="00EF0BD9">
                              <w:rPr>
                                <w:szCs w:val="18"/>
                                <w:lang w:val="en-GB"/>
                              </w:rPr>
                              <w:br/>
                            </w:r>
                            <w:r w:rsidRPr="00EF0BD9">
                              <w:rPr>
                                <w:lang w:val="en-GB"/>
                              </w:rPr>
                              <w:t>www.eplan.de</w:t>
                            </w:r>
                          </w:p>
                        </w:tc>
                      </w:tr>
                      <w:tr w:rsidR="00816731" w:rsidRPr="00EF0BD9" w14:paraId="487AE69F" w14:textId="77777777">
                        <w:trPr>
                          <w:trHeight w:val="1418"/>
                        </w:trPr>
                        <w:tc>
                          <w:tcPr>
                            <w:tcW w:w="3864" w:type="dxa"/>
                            <w:tcBorders>
                              <w:right w:val="single" w:sz="6" w:space="0" w:color="auto"/>
                            </w:tcBorders>
                            <w:tcMar>
                              <w:right w:w="170" w:type="dxa"/>
                            </w:tcMar>
                          </w:tcPr>
                          <w:p w14:paraId="430596E7" w14:textId="77777777" w:rsidR="00816731" w:rsidRPr="00EF0BD9" w:rsidRDefault="00816731">
                            <w:pPr>
                              <w:pStyle w:val="PIKontakt"/>
                              <w:tabs>
                                <w:tab w:val="left" w:pos="3600"/>
                              </w:tabs>
                              <w:rPr>
                                <w:lang w:val="en-GB"/>
                              </w:rPr>
                            </w:pPr>
                          </w:p>
                        </w:tc>
                      </w:tr>
                    </w:tbl>
                    <w:p w14:paraId="2DEE3F46" w14:textId="77777777" w:rsidR="00816731" w:rsidRPr="00EF0BD9" w:rsidRDefault="00816731" w:rsidP="0047607D">
                      <w:pPr>
                        <w:rPr>
                          <w:lang w:val="en-GB"/>
                        </w:rPr>
                      </w:pPr>
                    </w:p>
                  </w:txbxContent>
                </v:textbox>
              </v:shape>
            </w:pict>
          </mc:Fallback>
        </mc:AlternateContent>
      </w:r>
      <w:r w:rsidR="0090600C" w:rsidRPr="0090600C">
        <w:rPr>
          <w:noProof/>
          <w:szCs w:val="22"/>
          <w:lang w:val="en-GB"/>
        </w:rPr>
        <w:t xml:space="preserve">Get in shape to engineer efficiently </w:t>
      </w:r>
      <w:r w:rsidR="0090600C">
        <w:rPr>
          <w:noProof/>
          <w:szCs w:val="22"/>
          <w:lang w:val="en-GB"/>
        </w:rPr>
        <w:t>with</w:t>
      </w:r>
      <w:r w:rsidR="0090600C" w:rsidRPr="0090600C">
        <w:rPr>
          <w:noProof/>
          <w:szCs w:val="22"/>
          <w:lang w:val="en-GB"/>
        </w:rPr>
        <w:t xml:space="preserve"> Version 2024</w:t>
      </w:r>
    </w:p>
    <w:p w14:paraId="4CC4A5CD" w14:textId="3976B101" w:rsidR="00602D90" w:rsidRPr="00EF0BD9" w:rsidRDefault="003A28F1" w:rsidP="0085369A">
      <w:pPr>
        <w:pStyle w:val="PIDachzeile"/>
        <w:tabs>
          <w:tab w:val="left" w:pos="5580"/>
        </w:tabs>
        <w:suppressAutoHyphens/>
        <w:spacing w:line="312" w:lineRule="auto"/>
        <w:ind w:right="3493"/>
        <w:rPr>
          <w:b/>
          <w:bCs/>
          <w:i w:val="0"/>
          <w:sz w:val="28"/>
          <w:szCs w:val="28"/>
          <w:u w:val="none"/>
          <w:lang w:val="en-GB"/>
        </w:rPr>
      </w:pPr>
      <w:r w:rsidRPr="00EF0BD9">
        <w:rPr>
          <w:b/>
          <w:bCs/>
          <w:i w:val="0"/>
          <w:sz w:val="28"/>
          <w:szCs w:val="28"/>
          <w:u w:val="none"/>
          <w:lang w:val="en-GB"/>
        </w:rPr>
        <w:t>eLearning</w:t>
      </w:r>
      <w:r w:rsidR="00E554C7" w:rsidRPr="00EF0BD9">
        <w:rPr>
          <w:b/>
          <w:bCs/>
          <w:i w:val="0"/>
          <w:sz w:val="28"/>
          <w:szCs w:val="28"/>
          <w:u w:val="none"/>
          <w:lang w:val="en-GB"/>
        </w:rPr>
        <w:t xml:space="preserve"> </w:t>
      </w:r>
      <w:r w:rsidR="0090600C">
        <w:rPr>
          <w:b/>
          <w:bCs/>
          <w:i w:val="0"/>
          <w:sz w:val="28"/>
          <w:szCs w:val="28"/>
          <w:u w:val="none"/>
          <w:lang w:val="en-GB"/>
        </w:rPr>
        <w:t>Courses</w:t>
      </w:r>
      <w:r w:rsidR="0075088A">
        <w:rPr>
          <w:b/>
          <w:bCs/>
          <w:i w:val="0"/>
          <w:sz w:val="28"/>
          <w:szCs w:val="28"/>
          <w:u w:val="none"/>
          <w:lang w:val="en-GB"/>
        </w:rPr>
        <w:t xml:space="preserve"> Bring</w:t>
      </w:r>
      <w:r w:rsidR="0075088A" w:rsidRPr="0075088A">
        <w:rPr>
          <w:b/>
          <w:bCs/>
          <w:i w:val="0"/>
          <w:sz w:val="28"/>
          <w:szCs w:val="28"/>
          <w:u w:val="none"/>
          <w:lang w:val="en-GB"/>
        </w:rPr>
        <w:t xml:space="preserve"> </w:t>
      </w:r>
      <w:r w:rsidR="0075088A">
        <w:rPr>
          <w:b/>
          <w:bCs/>
          <w:i w:val="0"/>
          <w:sz w:val="28"/>
          <w:szCs w:val="28"/>
          <w:u w:val="none"/>
          <w:lang w:val="en-GB"/>
        </w:rPr>
        <w:t>Quick Success</w:t>
      </w:r>
    </w:p>
    <w:p w14:paraId="79867EBF" w14:textId="14E0A65F" w:rsidR="0090600C" w:rsidRDefault="0090600C" w:rsidP="0085369A">
      <w:pPr>
        <w:suppressAutoHyphens/>
        <w:spacing w:line="312" w:lineRule="auto"/>
        <w:ind w:right="3493"/>
        <w:rPr>
          <w:rFonts w:ascii="Arial" w:hAnsi="Arial" w:cs="Arial"/>
          <w:b/>
          <w:bCs/>
          <w:sz w:val="22"/>
          <w:szCs w:val="22"/>
          <w:lang w:val="en-GB"/>
        </w:rPr>
      </w:pPr>
      <w:r>
        <w:rPr>
          <w:rFonts w:ascii="Arial" w:hAnsi="Arial" w:cs="Arial"/>
          <w:b/>
          <w:bCs/>
          <w:sz w:val="22"/>
          <w:szCs w:val="22"/>
          <w:lang w:val="en-GB"/>
        </w:rPr>
        <w:t xml:space="preserve">Discover new functions, get tips for engineering, simply work more efficiently: with Eplan’s eLearning courses, the sky’s the limit for users. </w:t>
      </w:r>
      <w:r w:rsidR="0075088A">
        <w:rPr>
          <w:rFonts w:ascii="Arial" w:hAnsi="Arial" w:cs="Arial"/>
          <w:b/>
          <w:bCs/>
          <w:sz w:val="22"/>
          <w:szCs w:val="22"/>
          <w:lang w:val="en-GB"/>
        </w:rPr>
        <w:t xml:space="preserve">Solutions provider </w:t>
      </w:r>
      <w:r w:rsidR="00B05A20">
        <w:rPr>
          <w:rFonts w:ascii="Arial" w:hAnsi="Arial" w:cs="Arial"/>
          <w:b/>
          <w:bCs/>
          <w:sz w:val="22"/>
          <w:szCs w:val="22"/>
          <w:lang w:val="en-GB"/>
        </w:rPr>
        <w:t xml:space="preserve">Eplan </w:t>
      </w:r>
      <w:r w:rsidR="0075088A">
        <w:rPr>
          <w:rFonts w:ascii="Arial" w:hAnsi="Arial" w:cs="Arial"/>
          <w:b/>
          <w:bCs/>
          <w:sz w:val="22"/>
          <w:szCs w:val="22"/>
          <w:lang w:val="en-GB"/>
        </w:rPr>
        <w:t>supplies</w:t>
      </w:r>
      <w:r w:rsidR="00B05A20">
        <w:rPr>
          <w:rFonts w:ascii="Arial" w:hAnsi="Arial" w:cs="Arial"/>
          <w:b/>
          <w:bCs/>
          <w:sz w:val="22"/>
          <w:szCs w:val="22"/>
          <w:lang w:val="en-GB"/>
        </w:rPr>
        <w:t xml:space="preserve"> its users worldwide with valuable training content in up to sixteen languages. What’s special about them is that all the eLearning courses comply with international standards and are fully localised. A </w:t>
      </w:r>
      <w:r w:rsidR="003E0A47">
        <w:rPr>
          <w:rFonts w:ascii="Arial" w:hAnsi="Arial" w:cs="Arial"/>
          <w:b/>
          <w:bCs/>
          <w:sz w:val="22"/>
          <w:szCs w:val="22"/>
          <w:lang w:val="en-GB"/>
        </w:rPr>
        <w:t>brand-new</w:t>
      </w:r>
      <w:r w:rsidR="00B05A20">
        <w:rPr>
          <w:rFonts w:ascii="Arial" w:hAnsi="Arial" w:cs="Arial"/>
          <w:b/>
          <w:bCs/>
          <w:sz w:val="22"/>
          <w:szCs w:val="22"/>
          <w:lang w:val="en-GB"/>
        </w:rPr>
        <w:t xml:space="preserve"> addition is the Eplan Update Training 2024, which makes it easier for users to get started and presents new functions such as mathematical calculations for block properties.</w:t>
      </w:r>
    </w:p>
    <w:p w14:paraId="4ACCA779" w14:textId="77777777" w:rsidR="003A28F1" w:rsidRPr="00EF0BD9" w:rsidRDefault="003A28F1" w:rsidP="0085369A">
      <w:pPr>
        <w:suppressAutoHyphens/>
        <w:spacing w:line="312" w:lineRule="auto"/>
        <w:ind w:right="3493"/>
        <w:rPr>
          <w:rFonts w:ascii="Arial" w:hAnsi="Arial" w:cs="Arial"/>
          <w:b/>
          <w:bCs/>
          <w:sz w:val="22"/>
          <w:szCs w:val="22"/>
          <w:lang w:val="en-GB"/>
        </w:rPr>
      </w:pPr>
    </w:p>
    <w:p w14:paraId="26073918" w14:textId="5639BF69" w:rsidR="00B05A20" w:rsidRDefault="00BC45DC" w:rsidP="00622350">
      <w:pPr>
        <w:pStyle w:val="PIDachzeile"/>
        <w:tabs>
          <w:tab w:val="left" w:pos="1309"/>
        </w:tabs>
        <w:suppressAutoHyphens/>
        <w:spacing w:line="312" w:lineRule="auto"/>
        <w:ind w:right="3493"/>
        <w:rPr>
          <w:i w:val="0"/>
          <w:u w:val="none"/>
          <w:lang w:val="en-GB"/>
        </w:rPr>
      </w:pPr>
      <w:r w:rsidRPr="00EF0BD9">
        <w:rPr>
          <w:i w:val="0"/>
          <w:u w:val="none"/>
          <w:lang w:val="en-GB"/>
        </w:rPr>
        <w:t>Monheim,</w:t>
      </w:r>
      <w:r w:rsidR="00B05A20">
        <w:rPr>
          <w:i w:val="0"/>
          <w:u w:val="none"/>
          <w:lang w:val="en-GB"/>
        </w:rPr>
        <w:t xml:space="preserve"> Germany,</w:t>
      </w:r>
      <w:r w:rsidRPr="00EF0BD9">
        <w:rPr>
          <w:i w:val="0"/>
          <w:u w:val="none"/>
          <w:lang w:val="en-GB"/>
        </w:rPr>
        <w:t xml:space="preserve"> </w:t>
      </w:r>
      <w:r w:rsidR="00622350" w:rsidRPr="00EF0BD9">
        <w:rPr>
          <w:i w:val="0"/>
          <w:u w:val="none"/>
          <w:lang w:val="en-GB"/>
        </w:rPr>
        <w:t>10</w:t>
      </w:r>
      <w:r w:rsidR="00803AFB" w:rsidRPr="00EF0BD9">
        <w:rPr>
          <w:i w:val="0"/>
          <w:u w:val="none"/>
          <w:lang w:val="en-GB"/>
        </w:rPr>
        <w:t xml:space="preserve"> </w:t>
      </w:r>
      <w:r w:rsidR="00622350" w:rsidRPr="00EF0BD9">
        <w:rPr>
          <w:i w:val="0"/>
          <w:u w:val="none"/>
          <w:lang w:val="en-GB"/>
        </w:rPr>
        <w:t>November</w:t>
      </w:r>
      <w:r w:rsidRPr="00EF0BD9">
        <w:rPr>
          <w:i w:val="0"/>
          <w:u w:val="none"/>
          <w:lang w:val="en-GB"/>
        </w:rPr>
        <w:t xml:space="preserve"> 2023: </w:t>
      </w:r>
      <w:r w:rsidR="00B05A20">
        <w:rPr>
          <w:i w:val="0"/>
          <w:u w:val="none"/>
          <w:lang w:val="en-GB"/>
        </w:rPr>
        <w:t>eLearning is a form of self-study that has been well received and is becoming increasingly widespread</w:t>
      </w:r>
      <w:r w:rsidR="003A29E2">
        <w:rPr>
          <w:i w:val="0"/>
          <w:u w:val="none"/>
          <w:lang w:val="en-GB"/>
        </w:rPr>
        <w:t xml:space="preserve">. </w:t>
      </w:r>
      <w:r w:rsidR="0075088A">
        <w:rPr>
          <w:i w:val="0"/>
          <w:u w:val="none"/>
          <w:lang w:val="en-GB"/>
        </w:rPr>
        <w:t>Eplan, the s</w:t>
      </w:r>
      <w:r w:rsidR="003A29E2">
        <w:rPr>
          <w:i w:val="0"/>
          <w:u w:val="none"/>
          <w:lang w:val="en-GB"/>
        </w:rPr>
        <w:t>olutions provider</w:t>
      </w:r>
      <w:r w:rsidR="0075088A">
        <w:rPr>
          <w:i w:val="0"/>
          <w:u w:val="none"/>
          <w:lang w:val="en-GB"/>
        </w:rPr>
        <w:t>,</w:t>
      </w:r>
      <w:r w:rsidR="003A29E2">
        <w:rPr>
          <w:i w:val="0"/>
          <w:u w:val="none"/>
          <w:lang w:val="en-GB"/>
        </w:rPr>
        <w:t xml:space="preserve"> has made significant investments in this field since 2020 due to its customer-oriented focus and provides numerous eLearning courses at www.eplan.com. Eplan’s </w:t>
      </w:r>
      <w:r w:rsidR="003A29E2" w:rsidRPr="00EF0BD9">
        <w:rPr>
          <w:i w:val="0"/>
          <w:u w:val="none"/>
          <w:lang w:val="en-GB"/>
        </w:rPr>
        <w:t>Head of Professional Education</w:t>
      </w:r>
      <w:r w:rsidR="003A29E2" w:rsidRPr="003A29E2">
        <w:rPr>
          <w:i w:val="0"/>
          <w:u w:val="none"/>
          <w:lang w:val="en-GB"/>
        </w:rPr>
        <w:t xml:space="preserve"> </w:t>
      </w:r>
      <w:r w:rsidR="003A29E2" w:rsidRPr="00EF0BD9">
        <w:rPr>
          <w:i w:val="0"/>
          <w:u w:val="none"/>
          <w:lang w:val="en-GB"/>
        </w:rPr>
        <w:t>Dr Dusko Lukac</w:t>
      </w:r>
      <w:r w:rsidR="003A29E2">
        <w:rPr>
          <w:i w:val="0"/>
          <w:u w:val="none"/>
          <w:lang w:val="en-GB"/>
        </w:rPr>
        <w:t xml:space="preserve"> explains: “Our goal is that our users work as efficiently as possible with Eplan. With the update trainings in the eLearning format, we </w:t>
      </w:r>
      <w:r w:rsidR="00785004">
        <w:rPr>
          <w:i w:val="0"/>
          <w:u w:val="none"/>
          <w:lang w:val="en-GB"/>
        </w:rPr>
        <w:t>present</w:t>
      </w:r>
      <w:r w:rsidR="003A29E2">
        <w:rPr>
          <w:i w:val="0"/>
          <w:u w:val="none"/>
          <w:lang w:val="en-GB"/>
        </w:rPr>
        <w:t xml:space="preserve"> them the software’s new features. Our experience show</w:t>
      </w:r>
      <w:r w:rsidR="0075088A">
        <w:rPr>
          <w:i w:val="0"/>
          <w:u w:val="none"/>
          <w:lang w:val="en-GB"/>
        </w:rPr>
        <w:t>s</w:t>
      </w:r>
      <w:r w:rsidR="003A29E2">
        <w:rPr>
          <w:i w:val="0"/>
          <w:u w:val="none"/>
          <w:lang w:val="en-GB"/>
        </w:rPr>
        <w:t xml:space="preserve"> that when users make full use of the software, they also have the greatest success in project planning and engineering.”</w:t>
      </w:r>
    </w:p>
    <w:p w14:paraId="5CAB7EA2" w14:textId="26D94F25" w:rsidR="000C5BDE" w:rsidRPr="00EF0BD9" w:rsidRDefault="003A29E2" w:rsidP="00E554C7">
      <w:pPr>
        <w:pStyle w:val="PIDachzeile"/>
        <w:tabs>
          <w:tab w:val="left" w:pos="1309"/>
        </w:tabs>
        <w:suppressAutoHyphens/>
        <w:spacing w:after="120" w:line="312" w:lineRule="auto"/>
        <w:ind w:right="3493"/>
        <w:rPr>
          <w:b/>
          <w:bCs/>
          <w:i w:val="0"/>
          <w:u w:val="none"/>
          <w:lang w:val="en-GB"/>
        </w:rPr>
      </w:pPr>
      <w:r>
        <w:rPr>
          <w:b/>
          <w:bCs/>
          <w:i w:val="0"/>
          <w:u w:val="none"/>
          <w:lang w:val="en-GB"/>
        </w:rPr>
        <w:t>Getting in shape for the new</w:t>
      </w:r>
      <w:r w:rsidR="000C5BDE" w:rsidRPr="00EF0BD9">
        <w:rPr>
          <w:b/>
          <w:bCs/>
          <w:i w:val="0"/>
          <w:u w:val="none"/>
          <w:lang w:val="en-GB"/>
        </w:rPr>
        <w:t xml:space="preserve"> Eplan Platform 2024</w:t>
      </w:r>
    </w:p>
    <w:p w14:paraId="3A25ED49" w14:textId="019CDC94" w:rsidR="000C5BDE" w:rsidRPr="00EF0BD9" w:rsidRDefault="003A29E2" w:rsidP="00E46E62">
      <w:pPr>
        <w:pStyle w:val="PIDachzeile"/>
        <w:tabs>
          <w:tab w:val="left" w:pos="1309"/>
        </w:tabs>
        <w:suppressAutoHyphens/>
        <w:spacing w:line="312" w:lineRule="auto"/>
        <w:ind w:right="3493"/>
        <w:rPr>
          <w:i w:val="0"/>
          <w:u w:val="none"/>
          <w:lang w:val="en-GB"/>
        </w:rPr>
      </w:pPr>
      <w:r>
        <w:rPr>
          <w:i w:val="0"/>
          <w:u w:val="none"/>
          <w:lang w:val="en-GB"/>
        </w:rPr>
        <w:t>The</w:t>
      </w:r>
      <w:r w:rsidR="000C5BDE" w:rsidRPr="00EF0BD9">
        <w:rPr>
          <w:i w:val="0"/>
          <w:u w:val="none"/>
          <w:lang w:val="en-GB"/>
        </w:rPr>
        <w:t xml:space="preserve"> Eplan Platform</w:t>
      </w:r>
      <w:r w:rsidR="00E554C7" w:rsidRPr="00EF0BD9">
        <w:rPr>
          <w:i w:val="0"/>
          <w:u w:val="none"/>
          <w:lang w:val="en-GB"/>
        </w:rPr>
        <w:t xml:space="preserve"> 2024</w:t>
      </w:r>
      <w:r w:rsidR="000C5BDE" w:rsidRPr="00EF0BD9">
        <w:rPr>
          <w:i w:val="0"/>
          <w:u w:val="none"/>
          <w:lang w:val="en-GB"/>
        </w:rPr>
        <w:t xml:space="preserve"> </w:t>
      </w:r>
      <w:r>
        <w:rPr>
          <w:i w:val="0"/>
          <w:u w:val="none"/>
          <w:lang w:val="en-GB"/>
        </w:rPr>
        <w:t xml:space="preserve">has been available since September 2023 and </w:t>
      </w:r>
      <w:r w:rsidR="00E46E62">
        <w:rPr>
          <w:i w:val="0"/>
          <w:u w:val="none"/>
          <w:lang w:val="en-GB"/>
        </w:rPr>
        <w:t>there is a great need amongst users to take a closer look at the new functions. The new eLearning course “</w:t>
      </w:r>
      <w:r w:rsidR="00E46E62" w:rsidRPr="00EF0BD9">
        <w:rPr>
          <w:i w:val="0"/>
          <w:u w:val="none"/>
          <w:lang w:val="en-GB"/>
        </w:rPr>
        <w:t>Eplan Update Training 2024</w:t>
      </w:r>
      <w:r w:rsidR="00E46E62">
        <w:rPr>
          <w:i w:val="0"/>
          <w:u w:val="none"/>
          <w:lang w:val="en-GB"/>
        </w:rPr>
        <w:t xml:space="preserve">” has </w:t>
      </w:r>
      <w:r w:rsidR="00785004">
        <w:rPr>
          <w:i w:val="0"/>
          <w:u w:val="none"/>
          <w:lang w:val="en-GB"/>
        </w:rPr>
        <w:t>18</w:t>
      </w:r>
      <w:r w:rsidR="00E46E62">
        <w:rPr>
          <w:i w:val="0"/>
          <w:u w:val="none"/>
          <w:lang w:val="en-GB"/>
        </w:rPr>
        <w:t xml:space="preserve"> individual modules and provides valuable support for </w:t>
      </w:r>
      <w:r w:rsidR="00E46E62">
        <w:rPr>
          <w:i w:val="0"/>
          <w:u w:val="none"/>
          <w:lang w:val="en-GB"/>
        </w:rPr>
        <w:lastRenderedPageBreak/>
        <w:t>crucial innovations – for example, dealing with the mathematical calculations for block properties in Eplan. The</w:t>
      </w:r>
      <w:r w:rsidR="0075088A">
        <w:rPr>
          <w:i w:val="0"/>
          <w:u w:val="none"/>
          <w:lang w:val="en-GB"/>
        </w:rPr>
        <w:t>se</w:t>
      </w:r>
      <w:r w:rsidR="00E46E62">
        <w:rPr>
          <w:i w:val="0"/>
          <w:u w:val="none"/>
          <w:lang w:val="en-GB"/>
        </w:rPr>
        <w:t xml:space="preserve"> allow statistical comparisons to be made or the appropriate protective device to be determined to name just two examples. Other Eplan Platform topics are also addressed in the current eLearning course modules for Version 2024 and are divided into the following six topic areas:</w:t>
      </w:r>
    </w:p>
    <w:p w14:paraId="742AC139" w14:textId="77BEB600" w:rsidR="000C5BDE" w:rsidRPr="00EF0BD9" w:rsidRDefault="00E46E62"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Pr>
          <w:rFonts w:ascii="Arial" w:eastAsia="Times New Roman" w:hAnsi="Arial" w:cs="Arial"/>
          <w:iCs/>
          <w:szCs w:val="24"/>
          <w:lang w:val="en-GB" w:eastAsia="de-DE"/>
        </w:rPr>
        <w:t>User interface</w:t>
      </w:r>
      <w:r w:rsidR="000C5BDE" w:rsidRPr="00EF0BD9">
        <w:rPr>
          <w:rFonts w:ascii="Arial" w:eastAsia="Times New Roman" w:hAnsi="Arial" w:cs="Arial"/>
          <w:iCs/>
          <w:szCs w:val="24"/>
          <w:lang w:val="en-GB" w:eastAsia="de-DE"/>
        </w:rPr>
        <w:t xml:space="preserve"> (</w:t>
      </w:r>
      <w:r w:rsidR="0075088A">
        <w:rPr>
          <w:rFonts w:ascii="Arial" w:eastAsia="Times New Roman" w:hAnsi="Arial" w:cs="Arial"/>
          <w:iCs/>
          <w:szCs w:val="24"/>
          <w:lang w:val="en-GB" w:eastAsia="de-DE"/>
        </w:rPr>
        <w:t>greater</w:t>
      </w:r>
      <w:r>
        <w:rPr>
          <w:rFonts w:ascii="Arial" w:eastAsia="Times New Roman" w:hAnsi="Arial" w:cs="Arial"/>
          <w:iCs/>
          <w:szCs w:val="24"/>
          <w:lang w:val="en-GB" w:eastAsia="de-DE"/>
        </w:rPr>
        <w:t xml:space="preserve"> ease of use</w:t>
      </w:r>
      <w:r w:rsidR="000C5BDE" w:rsidRPr="00EF0BD9">
        <w:rPr>
          <w:rFonts w:ascii="Arial" w:eastAsia="Times New Roman" w:hAnsi="Arial" w:cs="Arial"/>
          <w:iCs/>
          <w:szCs w:val="24"/>
          <w:lang w:val="en-GB" w:eastAsia="de-DE"/>
        </w:rPr>
        <w:t>)</w:t>
      </w:r>
    </w:p>
    <w:p w14:paraId="274396E7" w14:textId="67AD947E" w:rsidR="000C5BDE" w:rsidRPr="00EF0BD9"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sidRPr="00EF0BD9">
        <w:rPr>
          <w:rFonts w:ascii="Arial" w:eastAsia="Times New Roman" w:hAnsi="Arial" w:cs="Arial"/>
          <w:iCs/>
          <w:szCs w:val="24"/>
          <w:lang w:val="en-GB" w:eastAsia="de-DE"/>
        </w:rPr>
        <w:t>Block</w:t>
      </w:r>
      <w:r w:rsidR="00E46E62">
        <w:rPr>
          <w:rFonts w:ascii="Arial" w:eastAsia="Times New Roman" w:hAnsi="Arial" w:cs="Arial"/>
          <w:iCs/>
          <w:szCs w:val="24"/>
          <w:lang w:val="en-GB" w:eastAsia="de-DE"/>
        </w:rPr>
        <w:t xml:space="preserve"> properties</w:t>
      </w:r>
      <w:r w:rsidRPr="00EF0BD9">
        <w:rPr>
          <w:rFonts w:ascii="Arial" w:eastAsia="Times New Roman" w:hAnsi="Arial" w:cs="Arial"/>
          <w:iCs/>
          <w:szCs w:val="24"/>
          <w:lang w:val="en-GB" w:eastAsia="de-DE"/>
        </w:rPr>
        <w:t xml:space="preserve"> (</w:t>
      </w:r>
      <w:r w:rsidR="00E46E62">
        <w:rPr>
          <w:rFonts w:ascii="Arial" w:eastAsia="Times New Roman" w:hAnsi="Arial" w:cs="Arial"/>
          <w:iCs/>
          <w:szCs w:val="24"/>
          <w:lang w:val="en-GB" w:eastAsia="de-DE"/>
        </w:rPr>
        <w:t>c</w:t>
      </w:r>
      <w:r w:rsidRPr="00EF0BD9">
        <w:rPr>
          <w:rFonts w:ascii="Arial" w:eastAsia="Times New Roman" w:hAnsi="Arial" w:cs="Arial"/>
          <w:iCs/>
          <w:szCs w:val="24"/>
          <w:lang w:val="en-GB" w:eastAsia="de-DE"/>
        </w:rPr>
        <w:t>omplex</w:t>
      </w:r>
      <w:r w:rsidR="00E46E62">
        <w:rPr>
          <w:rFonts w:ascii="Arial" w:eastAsia="Times New Roman" w:hAnsi="Arial" w:cs="Arial"/>
          <w:iCs/>
          <w:szCs w:val="24"/>
          <w:lang w:val="en-GB" w:eastAsia="de-DE"/>
        </w:rPr>
        <w:t xml:space="preserve"> calculations</w:t>
      </w:r>
      <w:r w:rsidRPr="00EF0BD9">
        <w:rPr>
          <w:rFonts w:ascii="Arial" w:eastAsia="Times New Roman" w:hAnsi="Arial" w:cs="Arial"/>
          <w:iCs/>
          <w:szCs w:val="24"/>
          <w:lang w:val="en-GB" w:eastAsia="de-DE"/>
        </w:rPr>
        <w:t>)</w:t>
      </w:r>
    </w:p>
    <w:p w14:paraId="6700E4AC" w14:textId="534B157C" w:rsidR="000C5BDE" w:rsidRPr="00EF0BD9" w:rsidRDefault="00E46E62"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Pr>
          <w:rFonts w:ascii="Arial" w:eastAsia="Times New Roman" w:hAnsi="Arial" w:cs="Arial"/>
          <w:iCs/>
          <w:szCs w:val="24"/>
          <w:lang w:val="en-GB" w:eastAsia="de-DE"/>
        </w:rPr>
        <w:t xml:space="preserve">Terminals </w:t>
      </w:r>
      <w:r w:rsidR="000C5BDE" w:rsidRPr="00EF0BD9">
        <w:rPr>
          <w:rFonts w:ascii="Arial" w:eastAsia="Times New Roman" w:hAnsi="Arial" w:cs="Arial"/>
          <w:iCs/>
          <w:szCs w:val="24"/>
          <w:lang w:val="en-GB" w:eastAsia="de-DE"/>
        </w:rPr>
        <w:t>(</w:t>
      </w:r>
      <w:r w:rsidR="001B683D" w:rsidRPr="00EF0BD9">
        <w:rPr>
          <w:rFonts w:ascii="Arial" w:eastAsia="Times New Roman" w:hAnsi="Arial" w:cs="Arial"/>
          <w:iCs/>
          <w:szCs w:val="24"/>
          <w:lang w:val="en-GB" w:eastAsia="de-DE"/>
        </w:rPr>
        <w:t>o</w:t>
      </w:r>
      <w:r w:rsidR="000C5BDE" w:rsidRPr="00EF0BD9">
        <w:rPr>
          <w:rFonts w:ascii="Arial" w:eastAsia="Times New Roman" w:hAnsi="Arial" w:cs="Arial"/>
          <w:iCs/>
          <w:szCs w:val="24"/>
          <w:lang w:val="en-GB" w:eastAsia="de-DE"/>
        </w:rPr>
        <w:t>ptimi</w:t>
      </w:r>
      <w:r>
        <w:rPr>
          <w:rFonts w:ascii="Arial" w:eastAsia="Times New Roman" w:hAnsi="Arial" w:cs="Arial"/>
          <w:iCs/>
          <w:szCs w:val="24"/>
          <w:lang w:val="en-GB" w:eastAsia="de-DE"/>
        </w:rPr>
        <w:t>sed Terminal Editor)</w:t>
      </w:r>
    </w:p>
    <w:p w14:paraId="285182A3" w14:textId="2D01F9C1" w:rsidR="000C5BDE" w:rsidRPr="00EF0BD9" w:rsidRDefault="00E46E62"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Pr>
          <w:rFonts w:ascii="Arial" w:eastAsia="Times New Roman" w:hAnsi="Arial" w:cs="Arial"/>
          <w:iCs/>
          <w:szCs w:val="24"/>
          <w:lang w:val="en-GB" w:eastAsia="de-DE"/>
        </w:rPr>
        <w:t>PLC</w:t>
      </w:r>
      <w:r w:rsidR="000C5BDE" w:rsidRPr="00EF0BD9">
        <w:rPr>
          <w:rFonts w:ascii="Arial" w:eastAsia="Times New Roman" w:hAnsi="Arial" w:cs="Arial"/>
          <w:iCs/>
          <w:szCs w:val="24"/>
          <w:lang w:val="en-GB" w:eastAsia="de-DE"/>
        </w:rPr>
        <w:t xml:space="preserve"> (</w:t>
      </w:r>
      <w:r>
        <w:rPr>
          <w:rFonts w:ascii="Arial" w:eastAsia="Times New Roman" w:hAnsi="Arial" w:cs="Arial"/>
          <w:iCs/>
          <w:szCs w:val="24"/>
          <w:lang w:val="en-GB" w:eastAsia="de-DE"/>
        </w:rPr>
        <w:t>improvements to symbol</w:t>
      </w:r>
      <w:r w:rsidR="005B6EAE">
        <w:rPr>
          <w:rFonts w:ascii="Arial" w:eastAsia="Times New Roman" w:hAnsi="Arial" w:cs="Arial"/>
          <w:iCs/>
          <w:szCs w:val="24"/>
          <w:lang w:val="en-GB" w:eastAsia="de-DE"/>
        </w:rPr>
        <w:t>ic addresses)</w:t>
      </w:r>
    </w:p>
    <w:p w14:paraId="05EFC89B" w14:textId="7AEDBA81" w:rsidR="000C5BDE" w:rsidRPr="00EF0BD9"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sidRPr="00EF0BD9">
        <w:rPr>
          <w:rFonts w:ascii="Arial" w:eastAsia="Times New Roman" w:hAnsi="Arial" w:cs="Arial"/>
          <w:iCs/>
          <w:szCs w:val="24"/>
          <w:lang w:val="en-GB" w:eastAsia="de-DE"/>
        </w:rPr>
        <w:t>Eplan Platform (</w:t>
      </w:r>
      <w:r w:rsidR="005B6EAE">
        <w:rPr>
          <w:rFonts w:ascii="Arial" w:eastAsia="Times New Roman" w:hAnsi="Arial" w:cs="Arial"/>
          <w:iCs/>
          <w:szCs w:val="24"/>
          <w:lang w:val="en-GB" w:eastAsia="de-DE"/>
        </w:rPr>
        <w:t>optimisations in the new version</w:t>
      </w:r>
      <w:r w:rsidRPr="00EF0BD9">
        <w:rPr>
          <w:rFonts w:ascii="Arial" w:eastAsia="Times New Roman" w:hAnsi="Arial" w:cs="Arial"/>
          <w:iCs/>
          <w:szCs w:val="24"/>
          <w:lang w:val="en-GB" w:eastAsia="de-DE"/>
        </w:rPr>
        <w:t>)</w:t>
      </w:r>
    </w:p>
    <w:p w14:paraId="5AEF9B54" w14:textId="0B3AB512" w:rsidR="000C5BDE" w:rsidRPr="00EF0BD9"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sidRPr="00EF0BD9">
        <w:rPr>
          <w:rFonts w:ascii="Arial" w:eastAsia="Times New Roman" w:hAnsi="Arial" w:cs="Arial"/>
          <w:iCs/>
          <w:szCs w:val="24"/>
          <w:lang w:val="en-GB" w:eastAsia="de-DE"/>
        </w:rPr>
        <w:t>Eplan Pro Panel (</w:t>
      </w:r>
      <w:r w:rsidR="005B6EAE">
        <w:rPr>
          <w:rFonts w:ascii="Arial" w:eastAsia="Times New Roman" w:hAnsi="Arial" w:cs="Arial"/>
          <w:iCs/>
          <w:szCs w:val="24"/>
          <w:lang w:val="en-GB" w:eastAsia="de-DE"/>
        </w:rPr>
        <w:t>total weight calculation for control cabinets, navigation cube and more)</w:t>
      </w:r>
    </w:p>
    <w:p w14:paraId="3BC5939D" w14:textId="1E0F0933" w:rsidR="000C5BDE" w:rsidRPr="00EF0BD9" w:rsidRDefault="0075088A" w:rsidP="00E620F2">
      <w:pPr>
        <w:pStyle w:val="PIDachzeile"/>
        <w:tabs>
          <w:tab w:val="left" w:pos="1309"/>
        </w:tabs>
        <w:suppressAutoHyphens/>
        <w:spacing w:after="120" w:line="312" w:lineRule="auto"/>
        <w:ind w:right="3493"/>
        <w:rPr>
          <w:b/>
          <w:bCs/>
          <w:i w:val="0"/>
          <w:u w:val="none"/>
          <w:lang w:val="en-GB"/>
        </w:rPr>
      </w:pPr>
      <w:r>
        <w:rPr>
          <w:b/>
          <w:bCs/>
          <w:i w:val="0"/>
          <w:u w:val="none"/>
          <w:lang w:val="en-GB"/>
        </w:rPr>
        <w:t>Shaping up</w:t>
      </w:r>
      <w:r w:rsidR="005B6EAE">
        <w:rPr>
          <w:b/>
          <w:bCs/>
          <w:i w:val="0"/>
          <w:u w:val="none"/>
          <w:lang w:val="en-GB"/>
        </w:rPr>
        <w:t xml:space="preserve"> in just</w:t>
      </w:r>
      <w:r w:rsidR="000C5BDE" w:rsidRPr="00EF0BD9">
        <w:rPr>
          <w:b/>
          <w:bCs/>
          <w:i w:val="0"/>
          <w:u w:val="none"/>
          <w:lang w:val="en-GB"/>
        </w:rPr>
        <w:t xml:space="preserve"> 45 </w:t>
      </w:r>
      <w:r w:rsidR="005B6EAE">
        <w:rPr>
          <w:b/>
          <w:bCs/>
          <w:i w:val="0"/>
          <w:u w:val="none"/>
          <w:lang w:val="en-GB"/>
        </w:rPr>
        <w:t>minutes</w:t>
      </w:r>
    </w:p>
    <w:p w14:paraId="1FABE72C" w14:textId="664139D2" w:rsidR="005B6EAE" w:rsidRDefault="005B6EAE" w:rsidP="00622350">
      <w:pPr>
        <w:pStyle w:val="PIDachzeile"/>
        <w:tabs>
          <w:tab w:val="left" w:pos="1309"/>
        </w:tabs>
        <w:suppressAutoHyphens/>
        <w:spacing w:line="312" w:lineRule="auto"/>
        <w:ind w:right="3493"/>
        <w:rPr>
          <w:i w:val="0"/>
          <w:u w:val="none"/>
          <w:lang w:val="en-GB"/>
        </w:rPr>
      </w:pPr>
      <w:r>
        <w:rPr>
          <w:i w:val="0"/>
          <w:u w:val="none"/>
          <w:lang w:val="en-GB"/>
        </w:rPr>
        <w:t xml:space="preserve">What do the eLearning courses look like? </w:t>
      </w:r>
      <w:r w:rsidR="000471E1">
        <w:rPr>
          <w:i w:val="0"/>
          <w:u w:val="none"/>
          <w:lang w:val="en-GB"/>
        </w:rPr>
        <w:t xml:space="preserve">An intro at the beginning explains the new functions. </w:t>
      </w:r>
      <w:r w:rsidR="009F7E24">
        <w:rPr>
          <w:i w:val="0"/>
          <w:u w:val="none"/>
          <w:lang w:val="en-GB"/>
        </w:rPr>
        <w:t>Then it moves into in-depth content with engineering on the Eplan Platform. A brief quiz at the end of every eLearning course gives the participant</w:t>
      </w:r>
      <w:r w:rsidR="00785004">
        <w:rPr>
          <w:i w:val="0"/>
          <w:u w:val="none"/>
          <w:lang w:val="en-GB"/>
        </w:rPr>
        <w:t>s</w:t>
      </w:r>
      <w:r w:rsidR="009F7E24">
        <w:rPr>
          <w:i w:val="0"/>
          <w:u w:val="none"/>
          <w:lang w:val="en-GB"/>
        </w:rPr>
        <w:t xml:space="preserve"> the security of knowing they have understood the topic. As far as time is concerned, a user should spend 30 to 45 minutes per module </w:t>
      </w:r>
      <w:r w:rsidR="0075088A">
        <w:rPr>
          <w:i w:val="0"/>
          <w:u w:val="none"/>
          <w:lang w:val="en-GB"/>
        </w:rPr>
        <w:t xml:space="preserve">on average </w:t>
      </w:r>
      <w:r w:rsidR="009F7E24">
        <w:rPr>
          <w:i w:val="0"/>
          <w:u w:val="none"/>
          <w:lang w:val="en-GB"/>
        </w:rPr>
        <w:t>to get up to speed on the respective topic.</w:t>
      </w:r>
    </w:p>
    <w:p w14:paraId="1968306D" w14:textId="159729D4" w:rsidR="00E554C7" w:rsidRPr="00EF0BD9" w:rsidRDefault="00E554C7" w:rsidP="00E554C7">
      <w:pPr>
        <w:pStyle w:val="PIDachzeile"/>
        <w:tabs>
          <w:tab w:val="left" w:pos="1309"/>
        </w:tabs>
        <w:suppressAutoHyphens/>
        <w:spacing w:after="120" w:line="312" w:lineRule="auto"/>
        <w:ind w:right="3493"/>
        <w:rPr>
          <w:b/>
          <w:bCs/>
          <w:i w:val="0"/>
          <w:u w:val="none"/>
          <w:lang w:val="en-GB"/>
        </w:rPr>
      </w:pPr>
      <w:r w:rsidRPr="00EF0BD9">
        <w:rPr>
          <w:b/>
          <w:bCs/>
          <w:i w:val="0"/>
          <w:u w:val="none"/>
          <w:lang w:val="en-GB"/>
        </w:rPr>
        <w:t>International</w:t>
      </w:r>
      <w:r w:rsidR="009F7E24">
        <w:rPr>
          <w:b/>
          <w:bCs/>
          <w:i w:val="0"/>
          <w:u w:val="none"/>
          <w:lang w:val="en-GB"/>
        </w:rPr>
        <w:t xml:space="preserve"> s</w:t>
      </w:r>
      <w:r w:rsidRPr="00EF0BD9">
        <w:rPr>
          <w:b/>
          <w:bCs/>
          <w:i w:val="0"/>
          <w:u w:val="none"/>
          <w:lang w:val="en-GB"/>
        </w:rPr>
        <w:t>tandards</w:t>
      </w:r>
      <w:r w:rsidR="009F7E24">
        <w:rPr>
          <w:b/>
          <w:bCs/>
          <w:i w:val="0"/>
          <w:u w:val="none"/>
          <w:lang w:val="en-GB"/>
        </w:rPr>
        <w:t xml:space="preserve"> considered</w:t>
      </w:r>
    </w:p>
    <w:p w14:paraId="30915CA9" w14:textId="31C5919C" w:rsidR="00D164F8" w:rsidRDefault="00D164F8" w:rsidP="00D164F8">
      <w:pPr>
        <w:pStyle w:val="PIDachzeile"/>
        <w:tabs>
          <w:tab w:val="left" w:pos="1309"/>
        </w:tabs>
        <w:suppressAutoHyphens/>
        <w:spacing w:line="312" w:lineRule="auto"/>
        <w:ind w:right="3493"/>
        <w:rPr>
          <w:i w:val="0"/>
          <w:u w:val="none"/>
          <w:lang w:val="en-GB"/>
        </w:rPr>
      </w:pPr>
      <w:r>
        <w:rPr>
          <w:i w:val="0"/>
          <w:u w:val="none"/>
          <w:lang w:val="en-GB"/>
        </w:rPr>
        <w:t xml:space="preserve">Meanwhile there are around 1,500 eLearning courses </w:t>
      </w:r>
      <w:r w:rsidR="0075088A">
        <w:rPr>
          <w:i w:val="0"/>
          <w:u w:val="none"/>
          <w:lang w:val="en-GB"/>
        </w:rPr>
        <w:t xml:space="preserve">available </w:t>
      </w:r>
      <w:r>
        <w:rPr>
          <w:i w:val="0"/>
          <w:u w:val="none"/>
          <w:lang w:val="en-GB"/>
        </w:rPr>
        <w:t xml:space="preserve">in up to 16 languages– including Japanese and Chinese as examples – and what’s unique is that all the contents are completely localised! Users don’t have to settle for reading subtitles, but </w:t>
      </w:r>
      <w:r w:rsidR="0075088A">
        <w:rPr>
          <w:i w:val="0"/>
          <w:u w:val="none"/>
          <w:lang w:val="en-GB"/>
        </w:rPr>
        <w:t xml:space="preserve">instead get </w:t>
      </w:r>
      <w:r>
        <w:rPr>
          <w:i w:val="0"/>
          <w:u w:val="none"/>
          <w:lang w:val="en-GB"/>
        </w:rPr>
        <w:t>course contents worldwide adapted to the specific language. Brief, interactive learning modules, customised to international standards, ensure quick, self-paced learning success for users around the globe.</w:t>
      </w:r>
    </w:p>
    <w:p w14:paraId="36D87CBD" w14:textId="637A8814" w:rsidR="00D164F8" w:rsidRDefault="00791538" w:rsidP="00622350">
      <w:pPr>
        <w:pStyle w:val="PIDachzeile"/>
        <w:tabs>
          <w:tab w:val="left" w:pos="1309"/>
        </w:tabs>
        <w:suppressAutoHyphens/>
        <w:spacing w:line="312" w:lineRule="auto"/>
        <w:ind w:right="3493"/>
        <w:rPr>
          <w:i w:val="0"/>
          <w:u w:val="none"/>
          <w:lang w:val="en-GB"/>
        </w:rPr>
      </w:pPr>
      <w:r>
        <w:rPr>
          <w:i w:val="0"/>
          <w:u w:val="none"/>
          <w:lang w:val="en-GB"/>
        </w:rPr>
        <w:lastRenderedPageBreak/>
        <w:t>Access is free f</w:t>
      </w:r>
      <w:r w:rsidR="00D164F8">
        <w:rPr>
          <w:i w:val="0"/>
          <w:u w:val="none"/>
          <w:lang w:val="en-GB"/>
        </w:rPr>
        <w:t xml:space="preserve">or subscription clients as well as for </w:t>
      </w:r>
      <w:r>
        <w:rPr>
          <w:i w:val="0"/>
          <w:u w:val="none"/>
          <w:lang w:val="en-GB"/>
        </w:rPr>
        <w:t xml:space="preserve">teachers and students in the Eplan Education area. </w:t>
      </w:r>
      <w:r w:rsidR="00785004">
        <w:rPr>
          <w:i w:val="0"/>
          <w:u w:val="none"/>
          <w:lang w:val="en-GB"/>
        </w:rPr>
        <w:t>Users can s</w:t>
      </w:r>
      <w:r>
        <w:rPr>
          <w:i w:val="0"/>
          <w:u w:val="none"/>
          <w:lang w:val="en-GB"/>
        </w:rPr>
        <w:t xml:space="preserve">imply log onto the website at </w:t>
      </w:r>
      <w:r w:rsidR="00785004">
        <w:rPr>
          <w:i w:val="0"/>
          <w:u w:val="none"/>
          <w:lang w:val="en-GB"/>
        </w:rPr>
        <w:t>w</w:t>
      </w:r>
      <w:r>
        <w:rPr>
          <w:i w:val="0"/>
          <w:u w:val="none"/>
          <w:lang w:val="en-GB"/>
        </w:rPr>
        <w:t xml:space="preserve">ww.eplan.com, start the appropriate eLearning course and ensure that </w:t>
      </w:r>
      <w:r w:rsidR="00785004">
        <w:rPr>
          <w:i w:val="0"/>
          <w:u w:val="none"/>
          <w:lang w:val="en-GB"/>
        </w:rPr>
        <w:t>they</w:t>
      </w:r>
      <w:r>
        <w:rPr>
          <w:i w:val="0"/>
          <w:u w:val="none"/>
          <w:lang w:val="en-GB"/>
        </w:rPr>
        <w:t xml:space="preserve"> can engineer efficiently with the newest functions.</w:t>
      </w:r>
    </w:p>
    <w:p w14:paraId="4ADC9986" w14:textId="1FA503EA" w:rsidR="007F56A6" w:rsidRPr="00EF0BD9" w:rsidRDefault="0090600C" w:rsidP="0085369A">
      <w:pPr>
        <w:pStyle w:val="paragraph"/>
        <w:suppressAutoHyphens/>
        <w:spacing w:before="0" w:beforeAutospacing="0" w:after="0" w:afterAutospacing="0" w:line="312" w:lineRule="auto"/>
        <w:ind w:right="3493"/>
        <w:textAlignment w:val="baseline"/>
        <w:rPr>
          <w:rFonts w:ascii="Arial" w:hAnsi="Arial" w:cs="Arial"/>
          <w:iCs/>
          <w:sz w:val="22"/>
          <w:lang w:val="en-GB"/>
        </w:rPr>
      </w:pPr>
      <w:r>
        <w:rPr>
          <w:rFonts w:ascii="Arial" w:hAnsi="Arial" w:cs="Arial"/>
          <w:iCs/>
          <w:sz w:val="22"/>
          <w:lang w:val="en-GB"/>
        </w:rPr>
        <w:t>Find out more at</w:t>
      </w:r>
      <w:r w:rsidR="00111846" w:rsidRPr="00EF0BD9">
        <w:rPr>
          <w:rFonts w:ascii="Arial" w:hAnsi="Arial" w:cs="Arial"/>
          <w:iCs/>
          <w:sz w:val="22"/>
          <w:lang w:val="en-GB"/>
        </w:rPr>
        <w:t>:</w:t>
      </w:r>
      <w:r w:rsidR="00232CF0" w:rsidRPr="00EF0BD9">
        <w:rPr>
          <w:rFonts w:ascii="Arial" w:hAnsi="Arial" w:cs="Arial"/>
          <w:iCs/>
          <w:sz w:val="22"/>
          <w:lang w:val="en-GB"/>
        </w:rPr>
        <w:t xml:space="preserve"> </w:t>
      </w:r>
      <w:r w:rsidR="00EF1CFD" w:rsidRPr="00EF0BD9">
        <w:rPr>
          <w:rFonts w:ascii="Arial" w:hAnsi="Arial" w:cs="Arial"/>
          <w:iCs/>
          <w:sz w:val="22"/>
          <w:lang w:val="en-GB"/>
        </w:rPr>
        <w:t>www.eplan.</w:t>
      </w:r>
      <w:r w:rsidR="00622350" w:rsidRPr="00EF0BD9">
        <w:rPr>
          <w:rFonts w:ascii="Arial" w:hAnsi="Arial" w:cs="Arial"/>
          <w:iCs/>
          <w:sz w:val="22"/>
          <w:lang w:val="en-GB"/>
        </w:rPr>
        <w:t>com</w:t>
      </w:r>
    </w:p>
    <w:p w14:paraId="6C4642FD" w14:textId="77777777" w:rsidR="00EF1CFD" w:rsidRPr="00EF0BD9" w:rsidRDefault="00EF1CFD" w:rsidP="0085369A">
      <w:pPr>
        <w:pStyle w:val="paragraph"/>
        <w:suppressAutoHyphens/>
        <w:spacing w:before="0" w:beforeAutospacing="0" w:after="0" w:afterAutospacing="0" w:line="312" w:lineRule="auto"/>
        <w:ind w:right="3493"/>
        <w:textAlignment w:val="baseline"/>
        <w:rPr>
          <w:rFonts w:ascii="Arial" w:hAnsi="Arial" w:cs="Arial"/>
          <w:iCs/>
          <w:sz w:val="22"/>
          <w:lang w:val="en-GB"/>
        </w:rPr>
      </w:pPr>
    </w:p>
    <w:p w14:paraId="75146E81" w14:textId="4D07D0CB" w:rsidR="0047607D" w:rsidRPr="00EF0BD9" w:rsidRDefault="0047607D" w:rsidP="007916BF">
      <w:pPr>
        <w:spacing w:after="240" w:line="312" w:lineRule="auto"/>
        <w:ind w:right="3493"/>
        <w:rPr>
          <w:rFonts w:ascii="Arial" w:hAnsi="Arial" w:cs="Arial"/>
          <w:sz w:val="22"/>
          <w:szCs w:val="22"/>
          <w:lang w:val="en-GB"/>
        </w:rPr>
      </w:pPr>
      <w:r w:rsidRPr="00EF0BD9">
        <w:rPr>
          <w:rFonts w:ascii="Arial" w:hAnsi="Arial" w:cs="Arial"/>
          <w:sz w:val="22"/>
          <w:szCs w:val="22"/>
          <w:lang w:val="en-GB"/>
        </w:rPr>
        <w:t>(</w:t>
      </w:r>
      <w:r w:rsidR="003E0A47">
        <w:rPr>
          <w:rFonts w:ascii="Arial" w:hAnsi="Arial" w:cs="Arial"/>
          <w:sz w:val="22"/>
          <w:szCs w:val="22"/>
          <w:lang w:val="en-GB"/>
        </w:rPr>
        <w:t>3,6</w:t>
      </w:r>
      <w:r w:rsidR="00785004">
        <w:rPr>
          <w:rFonts w:ascii="Arial" w:hAnsi="Arial" w:cs="Arial"/>
          <w:sz w:val="22"/>
          <w:szCs w:val="22"/>
          <w:lang w:val="en-GB"/>
        </w:rPr>
        <w:t>17</w:t>
      </w:r>
      <w:r w:rsidR="0090600C">
        <w:rPr>
          <w:rFonts w:ascii="Arial" w:hAnsi="Arial" w:cs="Arial"/>
          <w:sz w:val="22"/>
          <w:szCs w:val="22"/>
          <w:lang w:val="en-GB"/>
        </w:rPr>
        <w:t xml:space="preserve"> characters</w:t>
      </w:r>
      <w:r w:rsidRPr="00EF0BD9">
        <w:rPr>
          <w:rFonts w:ascii="Arial" w:hAnsi="Arial" w:cs="Arial"/>
          <w:sz w:val="22"/>
          <w:szCs w:val="22"/>
          <w:lang w:val="en-GB"/>
        </w:rPr>
        <w:t>)</w:t>
      </w:r>
    </w:p>
    <w:p w14:paraId="2BE0356A" w14:textId="77777777" w:rsidR="00CF274B" w:rsidRPr="00EF0BD9" w:rsidRDefault="00CF274B" w:rsidP="007916BF">
      <w:pPr>
        <w:spacing w:after="240" w:line="312" w:lineRule="auto"/>
        <w:ind w:right="3493"/>
        <w:rPr>
          <w:rFonts w:ascii="Wingdings" w:hAnsi="Wingdings"/>
          <w:lang w:val="en-GB"/>
        </w:rPr>
      </w:pPr>
      <w:r w:rsidRPr="00EF0BD9">
        <w:rPr>
          <w:rFonts w:ascii="Wingdings" w:hAnsi="Wingdings"/>
          <w:lang w:val="en-GB"/>
        </w:rPr>
        <w:t></w:t>
      </w:r>
    </w:p>
    <w:p w14:paraId="536DE25F" w14:textId="3F5626B0" w:rsidR="00CF274B" w:rsidRPr="00EF0BD9" w:rsidRDefault="00EF0BD9" w:rsidP="007916BF">
      <w:pPr>
        <w:pStyle w:val="PIAbspann"/>
        <w:rPr>
          <w:b/>
          <w:bCs/>
          <w:lang w:val="en-GB"/>
        </w:rPr>
      </w:pPr>
      <w:r>
        <w:rPr>
          <w:b/>
          <w:bCs/>
          <w:lang w:val="en-GB"/>
        </w:rPr>
        <w:t>Images</w:t>
      </w:r>
    </w:p>
    <w:p w14:paraId="41109CAA" w14:textId="3403FB7E" w:rsidR="00DA5E55" w:rsidRPr="00EF0BD9" w:rsidRDefault="00DA5E55" w:rsidP="00791538">
      <w:pPr>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 xml:space="preserve">Dusko Lukac.jpg: </w:t>
      </w:r>
      <w:r w:rsidR="00791538" w:rsidRPr="00791538">
        <w:rPr>
          <w:rFonts w:ascii="Arial" w:hAnsi="Arial" w:cs="Arial"/>
          <w:sz w:val="18"/>
          <w:lang w:val="en-GB"/>
        </w:rPr>
        <w:t>“</w:t>
      </w:r>
      <w:r w:rsidR="00791538">
        <w:rPr>
          <w:rFonts w:ascii="Arial" w:hAnsi="Arial" w:cs="Arial"/>
          <w:sz w:val="18"/>
          <w:lang w:val="en-GB"/>
        </w:rPr>
        <w:t>W</w:t>
      </w:r>
      <w:r w:rsidR="00791538" w:rsidRPr="00791538">
        <w:rPr>
          <w:rFonts w:ascii="Arial" w:hAnsi="Arial" w:cs="Arial"/>
          <w:sz w:val="18"/>
          <w:lang w:val="en-GB"/>
        </w:rPr>
        <w:t>hen users make full use of the software, they also have the greatest success in project planning and engineering</w:t>
      </w:r>
      <w:r w:rsidR="00791538">
        <w:rPr>
          <w:rFonts w:ascii="Arial" w:hAnsi="Arial" w:cs="Arial"/>
          <w:sz w:val="18"/>
          <w:lang w:val="en-GB"/>
        </w:rPr>
        <w:t xml:space="preserve">,” says Eplan’s </w:t>
      </w:r>
      <w:r w:rsidR="00791538" w:rsidRPr="00EF0BD9">
        <w:rPr>
          <w:rFonts w:ascii="Arial" w:hAnsi="Arial" w:cs="Arial"/>
          <w:sz w:val="18"/>
          <w:lang w:val="en-GB"/>
        </w:rPr>
        <w:t>Head of Professional Education</w:t>
      </w:r>
      <w:r w:rsidRPr="00EF0BD9">
        <w:rPr>
          <w:rFonts w:ascii="Arial" w:hAnsi="Arial" w:cs="Arial"/>
          <w:sz w:val="18"/>
          <w:lang w:val="en-GB"/>
        </w:rPr>
        <w:t xml:space="preserve"> Dr Dusko Lukac.</w:t>
      </w:r>
    </w:p>
    <w:p w14:paraId="349DA015" w14:textId="7491805B" w:rsidR="00791538" w:rsidRDefault="00DA5E55" w:rsidP="00DA5E55">
      <w:pPr>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 xml:space="preserve">eLearning </w:t>
      </w:r>
      <w:proofErr w:type="spellStart"/>
      <w:r w:rsidRPr="00EF0BD9">
        <w:rPr>
          <w:rFonts w:ascii="Arial" w:hAnsi="Arial" w:cs="Arial"/>
          <w:sz w:val="18"/>
          <w:lang w:val="en-GB"/>
        </w:rPr>
        <w:t>Eplan</w:t>
      </w:r>
      <w:proofErr w:type="spellEnd"/>
      <w:r w:rsidRPr="00EF0BD9">
        <w:rPr>
          <w:rFonts w:ascii="Arial" w:hAnsi="Arial" w:cs="Arial"/>
          <w:sz w:val="18"/>
          <w:lang w:val="en-GB"/>
        </w:rPr>
        <w:t xml:space="preserve"> Platform 2024.jpg: </w:t>
      </w:r>
      <w:r w:rsidR="00791538">
        <w:rPr>
          <w:rFonts w:ascii="Arial" w:hAnsi="Arial" w:cs="Arial"/>
          <w:sz w:val="18"/>
          <w:lang w:val="en-GB"/>
        </w:rPr>
        <w:t>With the new eLearning courses for the Eplan Platform 2024, one thing users can learn how to use is the new mathematical calculations.</w:t>
      </w:r>
    </w:p>
    <w:p w14:paraId="7F8358C4" w14:textId="60EFDB43" w:rsidR="00DA5E55" w:rsidRPr="00EF0BD9" w:rsidRDefault="00DA5E55" w:rsidP="00785004">
      <w:pPr>
        <w:suppressAutoHyphens/>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 xml:space="preserve">eLearning Eplan Pro Panel.jpg: </w:t>
      </w:r>
      <w:r w:rsidR="00791538">
        <w:rPr>
          <w:rFonts w:ascii="Arial" w:hAnsi="Arial" w:cs="Arial"/>
          <w:sz w:val="18"/>
          <w:lang w:val="en-GB"/>
        </w:rPr>
        <w:t>The new navigation cube is just one of many topics covered in the eLearning course for the current version of Eplan Pro Panel.</w:t>
      </w:r>
    </w:p>
    <w:p w14:paraId="5BECC614" w14:textId="265CEEA2" w:rsidR="00CF274B" w:rsidRPr="00EF0BD9" w:rsidRDefault="00EF0BD9" w:rsidP="00EF0BD9">
      <w:pPr>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Please name Eplan GmbH &amp; Co. KG as the source, and provide us with a sample copy.</w:t>
      </w:r>
    </w:p>
    <w:p w14:paraId="1E058B4F" w14:textId="77777777" w:rsidR="00785004" w:rsidRPr="00605B05" w:rsidRDefault="00785004" w:rsidP="00785004">
      <w:pPr>
        <w:pStyle w:val="PIAbspann"/>
        <w:rPr>
          <w:b/>
          <w:lang w:val="en-US"/>
        </w:rPr>
      </w:pPr>
      <w:r>
        <w:rPr>
          <w:b/>
          <w:lang w:val="en-US"/>
        </w:rPr>
        <w:t>E</w:t>
      </w:r>
      <w:r w:rsidRPr="00605B05">
        <w:rPr>
          <w:b/>
          <w:lang w:val="en-US"/>
        </w:rPr>
        <w:t>PLAN</w:t>
      </w:r>
    </w:p>
    <w:p w14:paraId="55BE13F7" w14:textId="77777777" w:rsidR="00785004" w:rsidRPr="002D65B5" w:rsidRDefault="00785004" w:rsidP="00785004">
      <w:pPr>
        <w:pStyle w:val="PIAbspann"/>
        <w:suppressAutoHyphens/>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Both </w:t>
      </w:r>
      <w:proofErr w:type="spellStart"/>
      <w:r w:rsidRPr="00C93686">
        <w:rPr>
          <w:lang w:val="en-US"/>
        </w:rPr>
        <w:t>standardised</w:t>
      </w:r>
      <w:proofErr w:type="spellEnd"/>
      <w:r w:rsidRPr="00C93686">
        <w:rPr>
          <w:lang w:val="en-US"/>
        </w:rPr>
        <w:t xml:space="preserve"> as well as </w:t>
      </w:r>
      <w:proofErr w:type="spellStart"/>
      <w:r w:rsidRPr="00C93686">
        <w:rPr>
          <w:lang w:val="en-US"/>
        </w:rPr>
        <w:t>customised</w:t>
      </w:r>
      <w:proofErr w:type="spellEnd"/>
      <w:r w:rsidRPr="00C93686">
        <w:rPr>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lang w:val="en-US"/>
        </w:rPr>
        <w:t>more than 68</w:t>
      </w:r>
      <w:r w:rsidRPr="00C93686">
        <w:rPr>
          <w:lang w:val="en-US"/>
        </w:rPr>
        <w:t xml:space="preserve">,000 customers. EPLAN wants to grow further with customers and partners and pushes integration and automation in engineering forward. </w:t>
      </w:r>
      <w:r w:rsidRPr="004A6E6B">
        <w:rPr>
          <w:lang w:val="en-US"/>
        </w:rPr>
        <w:t xml:space="preserve">Within the EPLAN Partner Network, open interfaces and </w:t>
      </w:r>
      <w:r w:rsidRPr="004A6E6B">
        <w:rPr>
          <w:lang w:val="en-US"/>
        </w:rPr>
        <w:lastRenderedPageBreak/>
        <w:t xml:space="preserve">seamless integrations are </w:t>
      </w:r>
      <w:proofErr w:type="spellStart"/>
      <w:r w:rsidRPr="004A6E6B">
        <w:rPr>
          <w:lang w:val="en-US"/>
        </w:rPr>
        <w:t>reali</w:t>
      </w:r>
      <w:r>
        <w:rPr>
          <w:lang w:val="en-US"/>
        </w:rPr>
        <w:t>s</w:t>
      </w:r>
      <w:r w:rsidRPr="004A6E6B">
        <w:rPr>
          <w:lang w:val="en-US"/>
        </w:rPr>
        <w:t>ed</w:t>
      </w:r>
      <w:proofErr w:type="spellEnd"/>
      <w:r w:rsidRPr="004A6E6B">
        <w:rPr>
          <w:lang w:val="en-US"/>
        </w:rPr>
        <w:t xml:space="preserve"> together with partners.</w:t>
      </w:r>
      <w:r>
        <w:rPr>
          <w:lang w:val="en-US"/>
        </w:rPr>
        <w:t xml:space="preserve"> </w:t>
      </w:r>
      <w:r w:rsidRPr="00C93686">
        <w:rPr>
          <w:lang w:val="en-US"/>
        </w:rPr>
        <w:t xml:space="preserve">„Efficient </w:t>
      </w:r>
      <w:proofErr w:type="gramStart"/>
      <w:r w:rsidRPr="00C93686">
        <w:rPr>
          <w:lang w:val="en-US"/>
        </w:rPr>
        <w:t>engineering“ is</w:t>
      </w:r>
      <w:proofErr w:type="gramEnd"/>
      <w:r w:rsidRPr="00C93686">
        <w:rPr>
          <w:lang w:val="en-US"/>
        </w:rPr>
        <w:t xml:space="preserve"> the focus.</w:t>
      </w:r>
      <w:r>
        <w:rPr>
          <w:lang w:val="en-US"/>
        </w:rPr>
        <w:t xml:space="preserve"> </w:t>
      </w:r>
      <w:r w:rsidRPr="002D65B5">
        <w:rPr>
          <w:lang w:val="en-US"/>
        </w:rPr>
        <w:t xml:space="preserve">EPLAN was founded in 1984 and is part of the </w:t>
      </w:r>
      <w:proofErr w:type="gramStart"/>
      <w:r w:rsidRPr="002D65B5">
        <w:rPr>
          <w:lang w:val="en-US"/>
        </w:rPr>
        <w:t>owner-operated</w:t>
      </w:r>
      <w:proofErr w:type="gramEnd"/>
      <w:r w:rsidRPr="002D65B5">
        <w:rPr>
          <w:lang w:val="en-US"/>
        </w:rPr>
        <w:t xml:space="preserv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operates worldwide with more than 12 production sites and over 95 international subsidiaries. The entire group employs more than 12.000 people and generated revenues of €3 billion in fiscal 2022. In 2023,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was named “Best Place to Learn” and “Employer of the Future”.</w:t>
      </w:r>
    </w:p>
    <w:p w14:paraId="7810C265" w14:textId="77777777" w:rsidR="00785004" w:rsidRPr="00C93686" w:rsidRDefault="00785004" w:rsidP="00785004">
      <w:pPr>
        <w:pStyle w:val="PIAbspann"/>
        <w:rPr>
          <w:lang w:val="en-US"/>
          <w:specVanish/>
        </w:rPr>
      </w:pPr>
      <w:r w:rsidRPr="00C93686">
        <w:rPr>
          <w:lang w:val="en-US"/>
        </w:rPr>
        <w:t>For more information visit:</w:t>
      </w:r>
      <w:r>
        <w:rPr>
          <w:lang w:val="en-US"/>
        </w:rPr>
        <w:t xml:space="preserve"> </w:t>
      </w:r>
      <w:r w:rsidRPr="00C93686">
        <w:rPr>
          <w:lang w:val="en-US"/>
        </w:rPr>
        <w:t>www.eplan</w:t>
      </w:r>
      <w:r>
        <w:rPr>
          <w:lang w:val="en-US"/>
        </w:rPr>
        <w:t>-software.com</w:t>
      </w:r>
      <w:r w:rsidRPr="00C93686">
        <w:rPr>
          <w:lang w:val="en-US"/>
        </w:rPr>
        <w:t xml:space="preserve"> and www.friedhelm-loh-group.com</w:t>
      </w:r>
    </w:p>
    <w:p w14:paraId="583FAE10" w14:textId="77777777" w:rsidR="00785004" w:rsidRPr="00EF0BD9" w:rsidRDefault="00785004" w:rsidP="003B25FA">
      <w:pPr>
        <w:pStyle w:val="Kopfzeile"/>
        <w:tabs>
          <w:tab w:val="clear" w:pos="4536"/>
          <w:tab w:val="clear" w:pos="9072"/>
        </w:tabs>
        <w:spacing w:line="240" w:lineRule="atLeast"/>
        <w:ind w:right="3119"/>
        <w:rPr>
          <w:rFonts w:ascii="Arial" w:hAnsi="Arial" w:cs="Arial"/>
          <w:b/>
          <w:sz w:val="18"/>
          <w:szCs w:val="18"/>
          <w:lang w:val="en-GB"/>
        </w:rPr>
      </w:pPr>
    </w:p>
    <w:p w14:paraId="777E5858" w14:textId="77777777" w:rsidR="003B25FA" w:rsidRPr="00EF0BD9" w:rsidRDefault="003B25FA" w:rsidP="003B25FA">
      <w:pPr>
        <w:pStyle w:val="Kopfzeile"/>
        <w:tabs>
          <w:tab w:val="clear" w:pos="4536"/>
          <w:tab w:val="clear" w:pos="9072"/>
        </w:tabs>
        <w:spacing w:line="240" w:lineRule="atLeast"/>
        <w:ind w:right="3119"/>
        <w:rPr>
          <w:rFonts w:ascii="Arial" w:hAnsi="Arial" w:cs="Arial"/>
          <w:b/>
          <w:sz w:val="22"/>
          <w:szCs w:val="22"/>
          <w:lang w:val="en-GB"/>
        </w:rPr>
      </w:pPr>
    </w:p>
    <w:sectPr w:rsidR="003B25FA" w:rsidRPr="00EF0BD9"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D6DC" w14:textId="77777777" w:rsidR="008A126B" w:rsidRDefault="008A126B">
      <w:r>
        <w:separator/>
      </w:r>
    </w:p>
  </w:endnote>
  <w:endnote w:type="continuationSeparator" w:id="0">
    <w:p w14:paraId="280BBB3E" w14:textId="77777777" w:rsidR="008A126B" w:rsidRDefault="008A126B">
      <w:r>
        <w:continuationSeparator/>
      </w:r>
    </w:p>
  </w:endnote>
  <w:endnote w:type="continuationNotice" w:id="1">
    <w:p w14:paraId="58026824" w14:textId="77777777" w:rsidR="008A126B" w:rsidRDefault="008A1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270E08CB" w:rsidR="00816731" w:rsidRPr="00EF0BD9" w:rsidRDefault="00EF0BD9" w:rsidP="008C6F46">
    <w:pPr>
      <w:pStyle w:val="Fuzeile"/>
      <w:jc w:val="right"/>
      <w:rPr>
        <w:rFonts w:ascii="Arial" w:hAnsi="Arial" w:cs="Arial"/>
        <w:sz w:val="22"/>
        <w:szCs w:val="22"/>
        <w:lang w:val="en-GB"/>
      </w:rPr>
    </w:pPr>
    <w:r w:rsidRPr="00EF0BD9">
      <w:rPr>
        <w:rStyle w:val="Seitenzahl"/>
        <w:rFonts w:ascii="Arial" w:hAnsi="Arial" w:cs="Arial"/>
        <w:sz w:val="22"/>
        <w:szCs w:val="22"/>
        <w:lang w:val="en-GB"/>
      </w:rPr>
      <w:t>Page</w:t>
    </w:r>
    <w:r w:rsidR="00816731" w:rsidRPr="00EF0BD9">
      <w:rPr>
        <w:rStyle w:val="Seitenzahl"/>
        <w:rFonts w:ascii="Arial" w:hAnsi="Arial" w:cs="Arial"/>
        <w:sz w:val="22"/>
        <w:szCs w:val="22"/>
        <w:lang w:val="en-GB"/>
      </w:rPr>
      <w:t xml:space="preserve"> </w:t>
    </w:r>
    <w:r w:rsidR="00816731" w:rsidRPr="00EF0BD9">
      <w:rPr>
        <w:rStyle w:val="Seitenzahl"/>
        <w:rFonts w:ascii="Arial" w:hAnsi="Arial" w:cs="Arial"/>
        <w:sz w:val="22"/>
        <w:szCs w:val="22"/>
        <w:lang w:val="en-GB"/>
      </w:rPr>
      <w:fldChar w:fldCharType="begin"/>
    </w:r>
    <w:r w:rsidR="00816731" w:rsidRPr="00EF0BD9">
      <w:rPr>
        <w:rStyle w:val="Seitenzahl"/>
        <w:rFonts w:ascii="Arial" w:hAnsi="Arial" w:cs="Arial"/>
        <w:sz w:val="22"/>
        <w:szCs w:val="22"/>
        <w:lang w:val="en-GB"/>
      </w:rPr>
      <w:instrText xml:space="preserve"> PAGE </w:instrText>
    </w:r>
    <w:r w:rsidR="00816731" w:rsidRPr="00EF0BD9">
      <w:rPr>
        <w:rStyle w:val="Seitenzahl"/>
        <w:rFonts w:ascii="Arial" w:hAnsi="Arial" w:cs="Arial"/>
        <w:sz w:val="22"/>
        <w:szCs w:val="22"/>
        <w:lang w:val="en-GB"/>
      </w:rPr>
      <w:fldChar w:fldCharType="separate"/>
    </w:r>
    <w:r w:rsidR="00AA088B" w:rsidRPr="00EF0BD9">
      <w:rPr>
        <w:rStyle w:val="Seitenzahl"/>
        <w:rFonts w:ascii="Arial" w:hAnsi="Arial" w:cs="Arial"/>
        <w:sz w:val="22"/>
        <w:szCs w:val="22"/>
        <w:lang w:val="en-GB"/>
      </w:rPr>
      <w:t>5</w:t>
    </w:r>
    <w:r w:rsidR="00816731" w:rsidRPr="00EF0BD9">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D71F1" w14:textId="77777777" w:rsidR="008A126B" w:rsidRDefault="008A126B">
      <w:r>
        <w:separator/>
      </w:r>
    </w:p>
  </w:footnote>
  <w:footnote w:type="continuationSeparator" w:id="0">
    <w:p w14:paraId="03464E6B" w14:textId="77777777" w:rsidR="008A126B" w:rsidRDefault="008A126B">
      <w:r>
        <w:continuationSeparator/>
      </w:r>
    </w:p>
  </w:footnote>
  <w:footnote w:type="continuationNotice" w:id="1">
    <w:p w14:paraId="65F65E17" w14:textId="77777777" w:rsidR="008A126B" w:rsidRDefault="008A1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CCDF30A" w:rsidR="00816731" w:rsidRPr="00EF0BD9" w:rsidRDefault="00816731">
    <w:pPr>
      <w:pStyle w:val="Kopfzeile"/>
      <w:spacing w:after="60"/>
      <w:rPr>
        <w:rFonts w:ascii="Arial" w:hAnsi="Arial" w:cs="Arial"/>
        <w:b/>
        <w:bCs/>
        <w:i/>
        <w:iCs/>
        <w:spacing w:val="40"/>
        <w:sz w:val="32"/>
        <w:lang w:val="en-GB"/>
      </w:rPr>
    </w:pPr>
    <w:r w:rsidRPr="00EF0BD9">
      <w:rPr>
        <w:rFonts w:ascii="Arial" w:hAnsi="Arial" w:cs="Arial"/>
        <w:b/>
        <w:bCs/>
        <w:i/>
        <w:iCs/>
        <w:noProof/>
        <w:spacing w:val="40"/>
        <w:sz w:val="20"/>
        <w:lang w:val="en-GB"/>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EF0BD9">
      <w:rPr>
        <w:rFonts w:ascii="Arial" w:hAnsi="Arial" w:cs="Arial"/>
        <w:b/>
        <w:bCs/>
        <w:i/>
        <w:iCs/>
        <w:spacing w:val="40"/>
        <w:sz w:val="32"/>
        <w:lang w:val="en-GB"/>
      </w:rPr>
      <w:t>Press</w:t>
    </w:r>
    <w:r w:rsidR="00EF0BD9">
      <w:rPr>
        <w:rFonts w:ascii="Arial" w:hAnsi="Arial" w:cs="Arial"/>
        <w:b/>
        <w:bCs/>
        <w:i/>
        <w:iCs/>
        <w:spacing w:val="40"/>
        <w:sz w:val="32"/>
        <w:lang w:val="en-GB"/>
      </w:rPr>
      <w:t xml:space="preserve"> releas</w:t>
    </w:r>
    <w:r w:rsidRPr="00EF0BD9">
      <w:rPr>
        <w:rFonts w:ascii="Arial" w:hAnsi="Arial" w:cs="Arial"/>
        <w:b/>
        <w:bCs/>
        <w:i/>
        <w:iCs/>
        <w:spacing w:val="40"/>
        <w:sz w:val="32"/>
        <w:lang w:val="en-GB"/>
      </w:rPr>
      <w:t>e</w:t>
    </w:r>
  </w:p>
  <w:p w14:paraId="0DF07C2F" w14:textId="73A5BAF9" w:rsidR="00816731" w:rsidRPr="00EF0BD9" w:rsidRDefault="00816731" w:rsidP="00EF0BD9">
    <w:pPr>
      <w:pStyle w:val="Kopfzeile"/>
      <w:rPr>
        <w:lang w:val="en-GB"/>
      </w:rPr>
    </w:pPr>
    <w:r w:rsidRPr="00EF0BD9">
      <w:rPr>
        <w:rFonts w:ascii="Arial" w:hAnsi="Arial" w:cs="Arial"/>
        <w:sz w:val="22"/>
        <w:lang w:val="en-GB"/>
      </w:rPr>
      <w:t>Eplan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56897F11" w:rsidR="00816731" w:rsidRPr="00EF0BD9" w:rsidRDefault="00E521F7">
    <w:pPr>
      <w:pStyle w:val="Kopfzeile"/>
      <w:spacing w:after="60"/>
      <w:rPr>
        <w:rFonts w:ascii="Arial" w:hAnsi="Arial" w:cs="Arial"/>
        <w:b/>
        <w:bCs/>
        <w:i/>
        <w:iCs/>
        <w:spacing w:val="40"/>
        <w:sz w:val="32"/>
        <w:lang w:val="en-GB"/>
      </w:rPr>
    </w:pPr>
    <w:r w:rsidRPr="00EF0BD9">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EF0BD9">
      <w:rPr>
        <w:rFonts w:ascii="Arial" w:hAnsi="Arial" w:cs="Arial"/>
        <w:b/>
        <w:bCs/>
        <w:i/>
        <w:iCs/>
        <w:spacing w:val="40"/>
        <w:sz w:val="32"/>
        <w:lang w:val="en-GB"/>
      </w:rPr>
      <w:t>Press</w:t>
    </w:r>
    <w:r w:rsidR="00EF0BD9">
      <w:rPr>
        <w:rFonts w:ascii="Arial" w:hAnsi="Arial" w:cs="Arial"/>
        <w:b/>
        <w:bCs/>
        <w:i/>
        <w:iCs/>
        <w:spacing w:val="40"/>
        <w:sz w:val="32"/>
        <w:lang w:val="en-GB"/>
      </w:rPr>
      <w:t xml:space="preserve"> releas</w:t>
    </w:r>
    <w:r w:rsidR="00816731" w:rsidRPr="00EF0BD9">
      <w:rPr>
        <w:rFonts w:ascii="Arial" w:hAnsi="Arial" w:cs="Arial"/>
        <w:b/>
        <w:bCs/>
        <w:i/>
        <w:iCs/>
        <w:spacing w:val="40"/>
        <w:sz w:val="32"/>
        <w:lang w:val="en-GB"/>
      </w:rPr>
      <w:t>e</w:t>
    </w:r>
  </w:p>
  <w:p w14:paraId="41C05AD8" w14:textId="73DC9453" w:rsidR="00816731" w:rsidRPr="00EF0BD9" w:rsidRDefault="00816731">
    <w:pPr>
      <w:pStyle w:val="Kopfzeile"/>
      <w:rPr>
        <w:lang w:val="en-GB"/>
      </w:rPr>
    </w:pPr>
    <w:r w:rsidRPr="00EF0BD9">
      <w:rPr>
        <w:rFonts w:ascii="Arial" w:hAnsi="Arial" w:cs="Arial"/>
        <w:sz w:val="22"/>
        <w:lang w:val="en-GB"/>
      </w:rPr>
      <w:t>Eplan</w:t>
    </w:r>
  </w:p>
  <w:p w14:paraId="23F19A1B" w14:textId="77777777" w:rsidR="00EF0BD9" w:rsidRDefault="00EF0B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C4A03"/>
    <w:multiLevelType w:val="hybridMultilevel"/>
    <w:tmpl w:val="E5660A7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CA35F2D"/>
    <w:multiLevelType w:val="hybridMultilevel"/>
    <w:tmpl w:val="83860C56"/>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6" w15:restartNumberingAfterBreak="0">
    <w:nsid w:val="692E4AC8"/>
    <w:multiLevelType w:val="hybridMultilevel"/>
    <w:tmpl w:val="DE32A708"/>
    <w:lvl w:ilvl="0" w:tplc="4B903F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2"/>
  </w:num>
  <w:num w:numId="3" w16cid:durableId="1781334165">
    <w:abstractNumId w:val="5"/>
  </w:num>
  <w:num w:numId="4" w16cid:durableId="1725836631">
    <w:abstractNumId w:val="6"/>
  </w:num>
  <w:num w:numId="5" w16cid:durableId="1083069266">
    <w:abstractNumId w:val="12"/>
  </w:num>
  <w:num w:numId="6" w16cid:durableId="1133717111">
    <w:abstractNumId w:val="13"/>
  </w:num>
  <w:num w:numId="7" w16cid:durableId="1245065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5"/>
  </w:num>
  <w:num w:numId="11" w16cid:durableId="699936779">
    <w:abstractNumId w:val="15"/>
  </w:num>
  <w:num w:numId="12" w16cid:durableId="1833641731">
    <w:abstractNumId w:val="18"/>
  </w:num>
  <w:num w:numId="13" w16cid:durableId="89543698">
    <w:abstractNumId w:val="19"/>
  </w:num>
  <w:num w:numId="14" w16cid:durableId="1362510732">
    <w:abstractNumId w:val="1"/>
  </w:num>
  <w:num w:numId="15" w16cid:durableId="495537144">
    <w:abstractNumId w:val="29"/>
  </w:num>
  <w:num w:numId="16" w16cid:durableId="1521968165">
    <w:abstractNumId w:val="14"/>
  </w:num>
  <w:num w:numId="17" w16cid:durableId="1062214312">
    <w:abstractNumId w:val="25"/>
  </w:num>
  <w:num w:numId="18" w16cid:durableId="1282373792">
    <w:abstractNumId w:val="4"/>
  </w:num>
  <w:num w:numId="19" w16cid:durableId="1473717513">
    <w:abstractNumId w:val="20"/>
  </w:num>
  <w:num w:numId="20" w16cid:durableId="1786462358">
    <w:abstractNumId w:val="23"/>
  </w:num>
  <w:num w:numId="21" w16cid:durableId="1029990747">
    <w:abstractNumId w:val="28"/>
  </w:num>
  <w:num w:numId="22" w16cid:durableId="1633247044">
    <w:abstractNumId w:val="7"/>
  </w:num>
  <w:num w:numId="23" w16cid:durableId="433791870">
    <w:abstractNumId w:val="10"/>
  </w:num>
  <w:num w:numId="24" w16cid:durableId="743335430">
    <w:abstractNumId w:val="8"/>
  </w:num>
  <w:num w:numId="25" w16cid:durableId="534318303">
    <w:abstractNumId w:val="9"/>
  </w:num>
  <w:num w:numId="26" w16cid:durableId="1862207560">
    <w:abstractNumId w:val="3"/>
  </w:num>
  <w:num w:numId="27" w16cid:durableId="1814832745">
    <w:abstractNumId w:val="16"/>
  </w:num>
  <w:num w:numId="28" w16cid:durableId="174611211">
    <w:abstractNumId w:val="17"/>
  </w:num>
  <w:num w:numId="29" w16cid:durableId="968320656">
    <w:abstractNumId w:val="11"/>
  </w:num>
  <w:num w:numId="30" w16cid:durableId="1150829741">
    <w:abstractNumId w:val="26"/>
  </w:num>
  <w:num w:numId="31" w16cid:durableId="3019678">
    <w:abstractNumId w:val="21"/>
  </w:num>
  <w:num w:numId="32" w16cid:durableId="223640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I3NLMwM7UwMzY1NDVW0lEKTi0uzszPAykwrAUA5LvCoiwAAAA="/>
  </w:docVars>
  <w:rsids>
    <w:rsidRoot w:val="00B001EF"/>
    <w:rsid w:val="000001F2"/>
    <w:rsid w:val="00000DC7"/>
    <w:rsid w:val="0000577E"/>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471E1"/>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5779"/>
    <w:rsid w:val="000B608F"/>
    <w:rsid w:val="000B6774"/>
    <w:rsid w:val="000B736C"/>
    <w:rsid w:val="000B7B9D"/>
    <w:rsid w:val="000C4553"/>
    <w:rsid w:val="000C5BDE"/>
    <w:rsid w:val="000C5F56"/>
    <w:rsid w:val="000C6728"/>
    <w:rsid w:val="000C745B"/>
    <w:rsid w:val="000D0BF5"/>
    <w:rsid w:val="000D0D4D"/>
    <w:rsid w:val="000D1962"/>
    <w:rsid w:val="000D3DBB"/>
    <w:rsid w:val="000D59D2"/>
    <w:rsid w:val="000D669F"/>
    <w:rsid w:val="000E0457"/>
    <w:rsid w:val="000E180A"/>
    <w:rsid w:val="000E2583"/>
    <w:rsid w:val="000E30C2"/>
    <w:rsid w:val="000E449F"/>
    <w:rsid w:val="000E601B"/>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035"/>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106"/>
    <w:rsid w:val="001878C3"/>
    <w:rsid w:val="00194802"/>
    <w:rsid w:val="00195CA3"/>
    <w:rsid w:val="00196921"/>
    <w:rsid w:val="00196BAD"/>
    <w:rsid w:val="00197317"/>
    <w:rsid w:val="001A0FC4"/>
    <w:rsid w:val="001A0FF9"/>
    <w:rsid w:val="001A40F8"/>
    <w:rsid w:val="001B19BC"/>
    <w:rsid w:val="001B5917"/>
    <w:rsid w:val="001B5DE7"/>
    <w:rsid w:val="001B683D"/>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E52A2"/>
    <w:rsid w:val="001F29BA"/>
    <w:rsid w:val="001F326A"/>
    <w:rsid w:val="001F335F"/>
    <w:rsid w:val="001F40E8"/>
    <w:rsid w:val="001F4D1B"/>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2CF0"/>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2F99"/>
    <w:rsid w:val="00274529"/>
    <w:rsid w:val="0028192D"/>
    <w:rsid w:val="00281E0F"/>
    <w:rsid w:val="0028258D"/>
    <w:rsid w:val="00286655"/>
    <w:rsid w:val="0028724E"/>
    <w:rsid w:val="002905A5"/>
    <w:rsid w:val="00292E2A"/>
    <w:rsid w:val="0029326F"/>
    <w:rsid w:val="00293D7C"/>
    <w:rsid w:val="002972BD"/>
    <w:rsid w:val="002979FC"/>
    <w:rsid w:val="002A3B91"/>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0A93"/>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3E3D"/>
    <w:rsid w:val="00374B1B"/>
    <w:rsid w:val="00376712"/>
    <w:rsid w:val="00377C77"/>
    <w:rsid w:val="00381830"/>
    <w:rsid w:val="003828D1"/>
    <w:rsid w:val="00384F30"/>
    <w:rsid w:val="00384F87"/>
    <w:rsid w:val="0038574F"/>
    <w:rsid w:val="00385D41"/>
    <w:rsid w:val="00386C68"/>
    <w:rsid w:val="00387F23"/>
    <w:rsid w:val="00390575"/>
    <w:rsid w:val="0039144D"/>
    <w:rsid w:val="00392058"/>
    <w:rsid w:val="00393C77"/>
    <w:rsid w:val="00393D05"/>
    <w:rsid w:val="003946F6"/>
    <w:rsid w:val="00396198"/>
    <w:rsid w:val="003A00AE"/>
    <w:rsid w:val="003A28F1"/>
    <w:rsid w:val="003A29E2"/>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978"/>
    <w:rsid w:val="003D6A6A"/>
    <w:rsid w:val="003E0A47"/>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43D3"/>
    <w:rsid w:val="00485D00"/>
    <w:rsid w:val="00487900"/>
    <w:rsid w:val="00487ACB"/>
    <w:rsid w:val="00490547"/>
    <w:rsid w:val="004922D4"/>
    <w:rsid w:val="00492766"/>
    <w:rsid w:val="0049743F"/>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0527"/>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6EAE"/>
    <w:rsid w:val="005B73D7"/>
    <w:rsid w:val="005B7E15"/>
    <w:rsid w:val="005C0BFB"/>
    <w:rsid w:val="005C12CD"/>
    <w:rsid w:val="005C330F"/>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2350"/>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5E4"/>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1F9"/>
    <w:rsid w:val="00712C40"/>
    <w:rsid w:val="007175BD"/>
    <w:rsid w:val="00720B7B"/>
    <w:rsid w:val="007225CC"/>
    <w:rsid w:val="00723049"/>
    <w:rsid w:val="00725EA8"/>
    <w:rsid w:val="0072662E"/>
    <w:rsid w:val="007268A4"/>
    <w:rsid w:val="00726AFE"/>
    <w:rsid w:val="00727B68"/>
    <w:rsid w:val="00734D7A"/>
    <w:rsid w:val="00736203"/>
    <w:rsid w:val="007433C3"/>
    <w:rsid w:val="007465BF"/>
    <w:rsid w:val="007477D6"/>
    <w:rsid w:val="0075088A"/>
    <w:rsid w:val="00751965"/>
    <w:rsid w:val="0075302B"/>
    <w:rsid w:val="00754B3F"/>
    <w:rsid w:val="007556EF"/>
    <w:rsid w:val="00761FC7"/>
    <w:rsid w:val="007627E1"/>
    <w:rsid w:val="00762C0C"/>
    <w:rsid w:val="00766CD0"/>
    <w:rsid w:val="00767EF2"/>
    <w:rsid w:val="00774FFB"/>
    <w:rsid w:val="00781C59"/>
    <w:rsid w:val="00785004"/>
    <w:rsid w:val="00791538"/>
    <w:rsid w:val="007916BF"/>
    <w:rsid w:val="00793C7B"/>
    <w:rsid w:val="007A3218"/>
    <w:rsid w:val="007A5A7F"/>
    <w:rsid w:val="007A5DC3"/>
    <w:rsid w:val="007B28BF"/>
    <w:rsid w:val="007B4FEE"/>
    <w:rsid w:val="007C2344"/>
    <w:rsid w:val="007C346E"/>
    <w:rsid w:val="007C7D81"/>
    <w:rsid w:val="007D2457"/>
    <w:rsid w:val="007D2F43"/>
    <w:rsid w:val="007D5A07"/>
    <w:rsid w:val="007D6B64"/>
    <w:rsid w:val="007D7FAB"/>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2B28"/>
    <w:rsid w:val="00823DFD"/>
    <w:rsid w:val="008241A5"/>
    <w:rsid w:val="0082489F"/>
    <w:rsid w:val="00830496"/>
    <w:rsid w:val="008331D8"/>
    <w:rsid w:val="008334E2"/>
    <w:rsid w:val="0083367E"/>
    <w:rsid w:val="0083381C"/>
    <w:rsid w:val="008338AC"/>
    <w:rsid w:val="00834997"/>
    <w:rsid w:val="008349CC"/>
    <w:rsid w:val="00835663"/>
    <w:rsid w:val="00837A17"/>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24D"/>
    <w:rsid w:val="00893B65"/>
    <w:rsid w:val="00894390"/>
    <w:rsid w:val="008A126B"/>
    <w:rsid w:val="008A175B"/>
    <w:rsid w:val="008A30B7"/>
    <w:rsid w:val="008B1D23"/>
    <w:rsid w:val="008B30B9"/>
    <w:rsid w:val="008B371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600C"/>
    <w:rsid w:val="0090693D"/>
    <w:rsid w:val="00910726"/>
    <w:rsid w:val="00915675"/>
    <w:rsid w:val="00915949"/>
    <w:rsid w:val="00915ADB"/>
    <w:rsid w:val="009218CD"/>
    <w:rsid w:val="00925A89"/>
    <w:rsid w:val="009274E3"/>
    <w:rsid w:val="009368B4"/>
    <w:rsid w:val="00936A0E"/>
    <w:rsid w:val="0093794B"/>
    <w:rsid w:val="009441ED"/>
    <w:rsid w:val="009449A5"/>
    <w:rsid w:val="00947BD5"/>
    <w:rsid w:val="00951769"/>
    <w:rsid w:val="00952052"/>
    <w:rsid w:val="00952133"/>
    <w:rsid w:val="00953CED"/>
    <w:rsid w:val="009571C5"/>
    <w:rsid w:val="009602B7"/>
    <w:rsid w:val="009703D5"/>
    <w:rsid w:val="00973DD2"/>
    <w:rsid w:val="009747D3"/>
    <w:rsid w:val="00976473"/>
    <w:rsid w:val="009765CB"/>
    <w:rsid w:val="009802AA"/>
    <w:rsid w:val="00980CBF"/>
    <w:rsid w:val="00980D30"/>
    <w:rsid w:val="00981DC9"/>
    <w:rsid w:val="00982354"/>
    <w:rsid w:val="00983570"/>
    <w:rsid w:val="00990284"/>
    <w:rsid w:val="00990FCD"/>
    <w:rsid w:val="00996573"/>
    <w:rsid w:val="00996FFE"/>
    <w:rsid w:val="009A3C41"/>
    <w:rsid w:val="009A4E98"/>
    <w:rsid w:val="009A6917"/>
    <w:rsid w:val="009A7414"/>
    <w:rsid w:val="009B3912"/>
    <w:rsid w:val="009B6280"/>
    <w:rsid w:val="009B6682"/>
    <w:rsid w:val="009C42E7"/>
    <w:rsid w:val="009C5A08"/>
    <w:rsid w:val="009C7046"/>
    <w:rsid w:val="009C7690"/>
    <w:rsid w:val="009D134E"/>
    <w:rsid w:val="009D23B8"/>
    <w:rsid w:val="009D2525"/>
    <w:rsid w:val="009D42CD"/>
    <w:rsid w:val="009D6A47"/>
    <w:rsid w:val="009E20D1"/>
    <w:rsid w:val="009E2387"/>
    <w:rsid w:val="009E275F"/>
    <w:rsid w:val="009E2947"/>
    <w:rsid w:val="009E3221"/>
    <w:rsid w:val="009E38CC"/>
    <w:rsid w:val="009E5D0B"/>
    <w:rsid w:val="009E5FCF"/>
    <w:rsid w:val="009F1EDF"/>
    <w:rsid w:val="009F575D"/>
    <w:rsid w:val="009F64A6"/>
    <w:rsid w:val="009F7288"/>
    <w:rsid w:val="009F7E24"/>
    <w:rsid w:val="009F7EFD"/>
    <w:rsid w:val="00A0150D"/>
    <w:rsid w:val="00A0173E"/>
    <w:rsid w:val="00A05B62"/>
    <w:rsid w:val="00A06CCF"/>
    <w:rsid w:val="00A10C14"/>
    <w:rsid w:val="00A10EAC"/>
    <w:rsid w:val="00A148F9"/>
    <w:rsid w:val="00A17832"/>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57B1C"/>
    <w:rsid w:val="00A60813"/>
    <w:rsid w:val="00A64484"/>
    <w:rsid w:val="00A7086B"/>
    <w:rsid w:val="00A715DB"/>
    <w:rsid w:val="00A75901"/>
    <w:rsid w:val="00A760F3"/>
    <w:rsid w:val="00A777FB"/>
    <w:rsid w:val="00A81100"/>
    <w:rsid w:val="00A83B6A"/>
    <w:rsid w:val="00A83CEE"/>
    <w:rsid w:val="00A84964"/>
    <w:rsid w:val="00A84BD2"/>
    <w:rsid w:val="00A85B36"/>
    <w:rsid w:val="00A86D0A"/>
    <w:rsid w:val="00A876B0"/>
    <w:rsid w:val="00A91001"/>
    <w:rsid w:val="00A9232E"/>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5A20"/>
    <w:rsid w:val="00B067D4"/>
    <w:rsid w:val="00B06BE1"/>
    <w:rsid w:val="00B078C6"/>
    <w:rsid w:val="00B1127D"/>
    <w:rsid w:val="00B12D6E"/>
    <w:rsid w:val="00B1429E"/>
    <w:rsid w:val="00B1585C"/>
    <w:rsid w:val="00B2002B"/>
    <w:rsid w:val="00B20DDC"/>
    <w:rsid w:val="00B223FE"/>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0C3A"/>
    <w:rsid w:val="00C11179"/>
    <w:rsid w:val="00C12A59"/>
    <w:rsid w:val="00C13F19"/>
    <w:rsid w:val="00C20059"/>
    <w:rsid w:val="00C262DD"/>
    <w:rsid w:val="00C30000"/>
    <w:rsid w:val="00C341D6"/>
    <w:rsid w:val="00C3431F"/>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593"/>
    <w:rsid w:val="00C90142"/>
    <w:rsid w:val="00C90D1A"/>
    <w:rsid w:val="00C95E37"/>
    <w:rsid w:val="00C97408"/>
    <w:rsid w:val="00CA42F5"/>
    <w:rsid w:val="00CA4D65"/>
    <w:rsid w:val="00CA7D15"/>
    <w:rsid w:val="00CB5526"/>
    <w:rsid w:val="00CB62A5"/>
    <w:rsid w:val="00CB7403"/>
    <w:rsid w:val="00CC0BD7"/>
    <w:rsid w:val="00CD0E33"/>
    <w:rsid w:val="00CD330A"/>
    <w:rsid w:val="00CD3561"/>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164F8"/>
    <w:rsid w:val="00D213B9"/>
    <w:rsid w:val="00D21A43"/>
    <w:rsid w:val="00D24E86"/>
    <w:rsid w:val="00D25C83"/>
    <w:rsid w:val="00D30296"/>
    <w:rsid w:val="00D33242"/>
    <w:rsid w:val="00D34FEC"/>
    <w:rsid w:val="00D357E9"/>
    <w:rsid w:val="00D35E87"/>
    <w:rsid w:val="00D3604E"/>
    <w:rsid w:val="00D40604"/>
    <w:rsid w:val="00D42199"/>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5E55"/>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96C"/>
    <w:rsid w:val="00E307BA"/>
    <w:rsid w:val="00E33B81"/>
    <w:rsid w:val="00E343EC"/>
    <w:rsid w:val="00E357B0"/>
    <w:rsid w:val="00E37BA8"/>
    <w:rsid w:val="00E37EDE"/>
    <w:rsid w:val="00E41898"/>
    <w:rsid w:val="00E45545"/>
    <w:rsid w:val="00E46E62"/>
    <w:rsid w:val="00E507B0"/>
    <w:rsid w:val="00E509F6"/>
    <w:rsid w:val="00E50A05"/>
    <w:rsid w:val="00E521F7"/>
    <w:rsid w:val="00E527C5"/>
    <w:rsid w:val="00E554C7"/>
    <w:rsid w:val="00E60746"/>
    <w:rsid w:val="00E61604"/>
    <w:rsid w:val="00E61917"/>
    <w:rsid w:val="00E620F2"/>
    <w:rsid w:val="00E62A02"/>
    <w:rsid w:val="00E62AAC"/>
    <w:rsid w:val="00E704F7"/>
    <w:rsid w:val="00E729FF"/>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3B42"/>
    <w:rsid w:val="00EB43E3"/>
    <w:rsid w:val="00EB4CA3"/>
    <w:rsid w:val="00EB5001"/>
    <w:rsid w:val="00EB6F0C"/>
    <w:rsid w:val="00EC2A0A"/>
    <w:rsid w:val="00EC2AE5"/>
    <w:rsid w:val="00EC5905"/>
    <w:rsid w:val="00EC5B84"/>
    <w:rsid w:val="00EC6711"/>
    <w:rsid w:val="00EC6BA9"/>
    <w:rsid w:val="00ED2327"/>
    <w:rsid w:val="00ED36D8"/>
    <w:rsid w:val="00ED4804"/>
    <w:rsid w:val="00ED7FBC"/>
    <w:rsid w:val="00EE1F3F"/>
    <w:rsid w:val="00EE3278"/>
    <w:rsid w:val="00EE518D"/>
    <w:rsid w:val="00EE575D"/>
    <w:rsid w:val="00EE6584"/>
    <w:rsid w:val="00EF092D"/>
    <w:rsid w:val="00EF0BD9"/>
    <w:rsid w:val="00EF1306"/>
    <w:rsid w:val="00EF16D9"/>
    <w:rsid w:val="00EF1CFD"/>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F78"/>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0054"/>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Props1.xml><?xml version="1.0" encoding="utf-8"?>
<ds:datastoreItem xmlns:ds="http://schemas.openxmlformats.org/officeDocument/2006/customXml" ds:itemID="{C12CBADC-BC26-40BD-954B-82E87535C509}"/>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779</Words>
  <Characters>4909</Characters>
  <Application>Microsoft Office Word</Application>
  <DocSecurity>4</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5677</CharactersWithSpaces>
  <SharedDoc>false</SharedDoc>
  <HLinks>
    <vt:vector size="12" baseType="variant">
      <vt:variant>
        <vt:i4>4325376</vt:i4>
      </vt:variant>
      <vt:variant>
        <vt:i4>3</vt:i4>
      </vt:variant>
      <vt:variant>
        <vt:i4>0</vt:i4>
      </vt:variant>
      <vt:variant>
        <vt:i4>5</vt:i4>
      </vt:variant>
      <vt:variant>
        <vt:lpwstr>http://www.eplan.com/</vt:lpwstr>
      </vt:variant>
      <vt:variant>
        <vt:lpwstr/>
      </vt: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2</cp:revision>
  <cp:lastPrinted>2016-11-07T08:13:00Z</cp:lastPrinted>
  <dcterms:created xsi:type="dcterms:W3CDTF">2023-11-06T12:14:00Z</dcterms:created>
  <dcterms:modified xsi:type="dcterms:W3CDTF">2023-11-06T12:14:00Z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